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6/2/20 version </w:t>
      </w:r>
    </w:p>
    <w:p w:rsidR="00000000" w:rsidDel="00000000" w:rsidP="00000000" w:rsidRDefault="00000000" w:rsidRPr="00000000" w14:paraId="00000002">
      <w:pPr>
        <w:jc w:val="center"/>
        <w:rPr>
          <w:u w:val="single"/>
        </w:rPr>
      </w:pPr>
      <w:r w:rsidDel="00000000" w:rsidR="00000000" w:rsidRPr="00000000">
        <w:rPr>
          <w:u w:val="single"/>
          <w:rtl w:val="0"/>
        </w:rPr>
        <w:t xml:space="preserve">Seeking Safety Supervisor Certification Scale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Instructions</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Rate each question yes (1) or no (0) .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You can mark “can’t rate” if you feel unable to rate an item (e.g., the session was cut short; or there were language barrier issues). </w:t>
      </w:r>
    </w:p>
    <w:p w:rsidR="00000000" w:rsidDel="00000000" w:rsidP="00000000" w:rsidRDefault="00000000" w:rsidRPr="00000000" w14:paraId="00000007">
      <w:pPr>
        <w:numPr>
          <w:ilvl w:val="0"/>
          <w:numId w:val="2"/>
        </w:numPr>
        <w:ind w:left="720" w:hanging="360"/>
        <w:rPr/>
      </w:pPr>
      <w:r w:rsidDel="00000000" w:rsidR="00000000" w:rsidRPr="00000000">
        <w:rPr>
          <w:u w:val="single"/>
          <w:rtl w:val="0"/>
        </w:rPr>
        <w:t xml:space="preserve">Please complete all ratings based on a very high standard: how an expert, well-trained in this treatment and an excellent supervisor generally, would conduct it.</w:t>
      </w:r>
      <w:r w:rsidDel="00000000" w:rsidR="00000000" w:rsidRPr="00000000">
        <w:rPr>
          <w:rtl w:val="0"/>
        </w:rPr>
        <w:t xml:space="preserve">  Please be honest about both strengths and weaknesses; giving a supervisor all positive ratings does not help growth, nor does it result in the highest quality work being provided to counselors.  </w:t>
      </w:r>
      <w:r w:rsidDel="00000000" w:rsidR="00000000" w:rsidRPr="00000000">
        <w:rPr>
          <w:i w:val="1"/>
          <w:rtl w:val="0"/>
        </w:rPr>
        <w:t xml:space="preserve">Keep the end goal in mind: improving clients’ care and well-being</w:t>
      </w:r>
      <w:r w:rsidDel="00000000" w:rsidR="00000000" w:rsidRPr="00000000">
        <w:rPr>
          <w:rtl w:val="0"/>
        </w:rPr>
        <w:t xml:space="preserve">.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The majority of questions in each of the three sections is needed to pass. Section 1 needs 2 or more; section 2 needs four or more; section 3 needs 5 or </w:t>
      </w:r>
      <w:r w:rsidDel="00000000" w:rsidR="00000000" w:rsidRPr="00000000">
        <w:rPr>
          <w:rtl w:val="0"/>
        </w:rPr>
        <w:t xml:space="preserve">more</w:t>
      </w:r>
      <w:r w:rsidDel="00000000" w:rsidR="00000000" w:rsidRPr="00000000">
        <w:rPr>
          <w:rtl w:val="0"/>
        </w:rPr>
        <w:t xml:space="preserve">.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Half scores (.5) can be used, but the totals above still apply. </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 Format</w:t>
      </w:r>
    </w:p>
    <w:p w:rsidR="00000000" w:rsidDel="00000000" w:rsidP="00000000" w:rsidRDefault="00000000" w:rsidRPr="00000000" w14:paraId="0000000C">
      <w:pPr>
        <w:rPr/>
      </w:pPr>
      <w:r w:rsidDel="00000000" w:rsidR="00000000" w:rsidRPr="00000000">
        <w:rPr>
          <w:rtl w:val="0"/>
        </w:rPr>
        <w:t xml:space="preserve">Did the supervisor use “parallel process” (via adapted version of the SS session format):</w:t>
      </w:r>
    </w:p>
    <w:p w:rsidR="00000000" w:rsidDel="00000000" w:rsidP="00000000" w:rsidRDefault="00000000" w:rsidRPr="00000000" w14:paraId="0000000D">
      <w:pPr>
        <w:numPr>
          <w:ilvl w:val="0"/>
          <w:numId w:val="5"/>
        </w:numPr>
        <w:ind w:left="720" w:hanging="360"/>
        <w:rPr/>
      </w:pPr>
      <w:r w:rsidDel="00000000" w:rsidR="00000000" w:rsidRPr="00000000">
        <w:rPr>
          <w:rtl w:val="0"/>
        </w:rPr>
        <w:t xml:space="preserve">____Supervision check-in:  Have the counselor take a few 5 minutes to state:</w:t>
      </w:r>
    </w:p>
    <w:p w:rsidR="00000000" w:rsidDel="00000000" w:rsidP="00000000" w:rsidRDefault="00000000" w:rsidRPr="00000000" w14:paraId="0000000E">
      <w:pPr>
        <w:numPr>
          <w:ilvl w:val="1"/>
          <w:numId w:val="5"/>
        </w:numPr>
        <w:spacing w:after="0" w:afterAutospacing="0" w:lineRule="auto"/>
        <w:ind w:left="1440" w:hanging="360"/>
      </w:pPr>
      <w:r w:rsidDel="00000000" w:rsidR="00000000" w:rsidRPr="00000000">
        <w:rPr>
          <w:rtl w:val="0"/>
        </w:rPr>
        <w:t xml:space="preserve">Any current SS-related issues or updates (e.g., topics for the supervision call, updates on clients, questions, challenges).</w:t>
      </w:r>
    </w:p>
    <w:p w:rsidR="00000000" w:rsidDel="00000000" w:rsidP="00000000" w:rsidRDefault="00000000" w:rsidRPr="00000000" w14:paraId="0000000F">
      <w:pPr>
        <w:keepLines w:val="1"/>
        <w:numPr>
          <w:ilvl w:val="1"/>
          <w:numId w:val="5"/>
        </w:numPr>
        <w:spacing w:after="0" w:line="240" w:lineRule="auto"/>
        <w:ind w:left="1440" w:hanging="360"/>
      </w:pPr>
      <w:r w:rsidDel="00000000" w:rsidR="00000000" w:rsidRPr="00000000">
        <w:rPr>
          <w:rtl w:val="0"/>
        </w:rPr>
        <w:t xml:space="preserve">Update on SS commitment (e.g., updates on new learning; parts of book that were read/other materials; whatever was agreed on at end of last supervision). Also evaluate whether the sup remembers the counselor’s commitment. </w:t>
      </w:r>
    </w:p>
    <w:p w:rsidR="00000000" w:rsidDel="00000000" w:rsidP="00000000" w:rsidRDefault="00000000" w:rsidRPr="00000000" w14:paraId="00000010">
      <w:pPr>
        <w:keepLines w:val="1"/>
        <w:spacing w:after="0" w:line="240" w:lineRule="auto"/>
        <w:ind w:left="1440" w:firstLine="0"/>
        <w:rPr/>
      </w:pPr>
      <w:r w:rsidDel="00000000" w:rsidR="00000000" w:rsidRPr="00000000">
        <w:rPr>
          <w:i w:val="1"/>
          <w:rtl w:val="0"/>
        </w:rPr>
        <w:t xml:space="preserve">Note: </w:t>
      </w:r>
      <w:r w:rsidDel="00000000" w:rsidR="00000000" w:rsidRPr="00000000">
        <w:rPr>
          <w:rtl w:val="0"/>
        </w:rPr>
        <w:t xml:space="preserve">Supervisor redirects supervisees if check-in goes too long.</w:t>
      </w:r>
    </w:p>
    <w:p w:rsidR="00000000" w:rsidDel="00000000" w:rsidP="00000000" w:rsidRDefault="00000000" w:rsidRPr="00000000" w14:paraId="00000011">
      <w:pPr>
        <w:keepLines w:val="1"/>
        <w:numPr>
          <w:ilvl w:val="0"/>
          <w:numId w:val="5"/>
        </w:numPr>
        <w:spacing w:after="0" w:line="240" w:lineRule="auto"/>
        <w:ind w:left="720" w:hanging="360"/>
        <w:rPr/>
      </w:pPr>
      <w:r w:rsidDel="00000000" w:rsidR="00000000" w:rsidRPr="00000000">
        <w:rPr>
          <w:rtl w:val="0"/>
        </w:rPr>
        <w:t xml:space="preserve">____ Agenda setting (supervisor identifies any key topics ​for the session that were ​not already mentioned​ by supervisee​) </w:t>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____ Supervision check out. Have counselor respond to:</w:t>
      </w:r>
    </w:p>
    <w:p w:rsidR="00000000" w:rsidDel="00000000" w:rsidP="00000000" w:rsidRDefault="00000000" w:rsidRPr="00000000" w14:paraId="00000013">
      <w:pPr>
        <w:numPr>
          <w:ilvl w:val="1"/>
          <w:numId w:val="5"/>
        </w:numPr>
        <w:ind w:left="1440" w:hanging="360"/>
        <w:rPr/>
      </w:pPr>
      <w:r w:rsidDel="00000000" w:rsidR="00000000" w:rsidRPr="00000000">
        <w:rPr>
          <w:rtl w:val="0"/>
        </w:rPr>
        <w:t xml:space="preserve">Name one thing you got out of sup session.</w:t>
      </w:r>
    </w:p>
    <w:p w:rsidR="00000000" w:rsidDel="00000000" w:rsidP="00000000" w:rsidRDefault="00000000" w:rsidRPr="00000000" w14:paraId="00000014">
      <w:pPr>
        <w:numPr>
          <w:ilvl w:val="1"/>
          <w:numId w:val="5"/>
        </w:numPr>
        <w:ind w:left="1440" w:hanging="360"/>
        <w:rPr/>
      </w:pPr>
      <w:r w:rsidDel="00000000" w:rsidR="00000000" w:rsidRPr="00000000">
        <w:rPr>
          <w:rtl w:val="0"/>
        </w:rPr>
        <w:t xml:space="preserve">Any problems w/ the sup session?</w:t>
      </w:r>
    </w:p>
    <w:p w:rsidR="00000000" w:rsidDel="00000000" w:rsidP="00000000" w:rsidRDefault="00000000" w:rsidRPr="00000000" w14:paraId="00000015">
      <w:pPr>
        <w:numPr>
          <w:ilvl w:val="1"/>
          <w:numId w:val="5"/>
        </w:numPr>
        <w:ind w:left="1440" w:hanging="360"/>
        <w:rPr/>
      </w:pPr>
      <w:r w:rsidDel="00000000" w:rsidR="00000000" w:rsidRPr="00000000">
        <w:rPr>
          <w:rtl w:val="0"/>
        </w:rPr>
        <w:t xml:space="preserve">What is your new commitment (to help improve your SS skills)?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II. Content</w:t>
      </w:r>
    </w:p>
    <w:p w:rsidR="00000000" w:rsidDel="00000000" w:rsidP="00000000" w:rsidRDefault="00000000" w:rsidRPr="00000000" w14:paraId="00000018">
      <w:pPr>
        <w:rPr>
          <w:b w:val="1"/>
        </w:rPr>
      </w:pPr>
      <w:r w:rsidDel="00000000" w:rsidR="00000000" w:rsidRPr="00000000">
        <w:rPr>
          <w:rtl w:val="0"/>
        </w:rPr>
        <w:t xml:space="preserve">Did the supervisor:</w:t>
      </w:r>
      <w:r w:rsidDel="00000000" w:rsidR="00000000" w:rsidRPr="00000000">
        <w:rPr>
          <w:rtl w:val="0"/>
        </w:rPr>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____ Provide supervisee with the adherence scale score sheet for the SS session rated and go over key themes</w:t>
      </w:r>
    </w:p>
    <w:p w:rsidR="00000000" w:rsidDel="00000000" w:rsidP="00000000" w:rsidRDefault="00000000" w:rsidRPr="00000000" w14:paraId="0000001A">
      <w:pPr>
        <w:numPr>
          <w:ilvl w:val="0"/>
          <w:numId w:val="4"/>
        </w:numPr>
        <w:ind w:left="720" w:hanging="360"/>
        <w:rPr/>
      </w:pPr>
      <w:r w:rsidDel="00000000" w:rsidR="00000000" w:rsidRPr="00000000">
        <w:rPr>
          <w:rtl w:val="0"/>
        </w:rPr>
        <w:t xml:space="preserve">____ Discuss items from adherence scale that were rated lower (e.g. below a 2) and affirm the items the supervisee scored higher in (e.g. above a 2)</w:t>
      </w:r>
    </w:p>
    <w:p w:rsidR="00000000" w:rsidDel="00000000" w:rsidP="00000000" w:rsidRDefault="00000000" w:rsidRPr="00000000" w14:paraId="0000001B">
      <w:pPr>
        <w:numPr>
          <w:ilvl w:val="0"/>
          <w:numId w:val="4"/>
        </w:numPr>
        <w:ind w:left="720" w:hanging="360"/>
        <w:rPr/>
      </w:pPr>
      <w:r w:rsidDel="00000000" w:rsidR="00000000" w:rsidRPr="00000000">
        <w:rPr>
          <w:rtl w:val="0"/>
        </w:rPr>
        <w:t xml:space="preserve">____ Provide specific feedback for growth (not vague or general)</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____ Prioritize important issues if any, e.g., </w:t>
      </w:r>
      <w:r w:rsidDel="00000000" w:rsidR="00000000" w:rsidRPr="00000000">
        <w:rPr>
          <w:i w:val="1"/>
          <w:rtl w:val="0"/>
        </w:rPr>
        <w:t xml:space="preserve">what to do when supervisee’s work has major flaws or is not improving </w:t>
      </w:r>
      <w:r w:rsidDel="00000000" w:rsidR="00000000" w:rsidRPr="00000000">
        <w:rPr>
          <w:rtl w:val="0"/>
        </w:rPr>
        <w:t xml:space="preserve">[can rate ‘n/a’ if no important concerns]</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rPr>
      </w:pPr>
      <w:r w:rsidDel="00000000" w:rsidR="00000000" w:rsidRPr="00000000">
        <w:rPr>
          <w:rtl w:val="0"/>
        </w:rPr>
        <w:t xml:space="preserve">____ Invite the supervisee to identify concerns andaddress supervisee's concerns, if any (e.g., about their numbers on the scale, deficits in their work, etc.)</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____ Suggest options for commitment(s) before the next sup session (e.g. going over the scale results, reading in SS, etc.). Collaboratively identify specific ones for supervisee to do before next supervision session</w:t>
      </w: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III. Process</w:t>
      </w:r>
    </w:p>
    <w:p w:rsidR="00000000" w:rsidDel="00000000" w:rsidP="00000000" w:rsidRDefault="00000000" w:rsidRPr="00000000" w14:paraId="00000021">
      <w:pPr>
        <w:rPr>
          <w:b w:val="1"/>
        </w:rPr>
      </w:pPr>
      <w:r w:rsidDel="00000000" w:rsidR="00000000" w:rsidRPr="00000000">
        <w:rPr>
          <w:rtl w:val="0"/>
        </w:rPr>
        <w:t xml:space="preserve">Did the supervisor:</w:t>
      </w:r>
      <w:r w:rsidDel="00000000" w:rsidR="00000000" w:rsidRPr="00000000">
        <w:rPr>
          <w:rtl w:val="0"/>
        </w:rPr>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____ Communicate </w:t>
      </w:r>
      <w:r w:rsidDel="00000000" w:rsidR="00000000" w:rsidRPr="00000000">
        <w:rPr>
          <w:rtl w:val="0"/>
        </w:rPr>
        <w:t xml:space="preserve">directly (being clear, even about flaws the counselor had)</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____ Communicate constructively (kind, non-punitive) </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rPr>
      </w:pPr>
      <w:r w:rsidDel="00000000" w:rsidR="00000000" w:rsidRPr="00000000">
        <w:rPr>
          <w:rtl w:val="0"/>
        </w:rPr>
        <w:t xml:space="preserve">____ Address supervisee's emotional needs well (e.g., reactions to their scores on the scale, deficits in their work, etc.)</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rPr>
      </w:pPr>
      <w:r w:rsidDel="00000000" w:rsidR="00000000" w:rsidRPr="00000000">
        <w:rPr>
          <w:rtl w:val="0"/>
        </w:rPr>
        <w:t xml:space="preserve">____ Convey awareness and appropriate balancing of the power differential between supervisor and supervisee</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rPr>
      </w:pPr>
      <w:r w:rsidDel="00000000" w:rsidR="00000000" w:rsidRPr="00000000">
        <w:rPr>
          <w:rtl w:val="0"/>
        </w:rPr>
        <w:t xml:space="preserve">____ Convey cultural sensitivity. Rate ‘n/a’ if no cultural issues to address.</w:t>
      </w:r>
      <w:r w:rsidDel="00000000" w:rsidR="00000000" w:rsidRPr="00000000">
        <w:rPr>
          <w:rtl w:val="0"/>
        </w:rPr>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____ Avoid extremes: neither too nice (“the counselor was perfect”), nor too harsh (“the counselor was terrible”)</w:t>
      </w:r>
    </w:p>
    <w:p w:rsidR="00000000" w:rsidDel="00000000" w:rsidP="00000000" w:rsidRDefault="00000000" w:rsidRPr="00000000" w14:paraId="00000028">
      <w:pPr>
        <w:numPr>
          <w:ilvl w:val="0"/>
          <w:numId w:val="4"/>
        </w:numPr>
        <w:ind w:left="720" w:hanging="360"/>
        <w:rPr/>
      </w:pPr>
      <w:r w:rsidDel="00000000" w:rsidR="00000000" w:rsidRPr="00000000">
        <w:rPr>
          <w:rtl w:val="0"/>
        </w:rPr>
        <w:t xml:space="preserve">____ Actively work with supervisee to improve their clinical skills (see below examples)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NOTE: Examples of how supervisor can help improve the clinician’s skills:</w:t>
      </w:r>
    </w:p>
    <w:p w:rsidR="00000000" w:rsidDel="00000000" w:rsidP="00000000" w:rsidRDefault="00000000" w:rsidRPr="00000000" w14:paraId="0000002C">
      <w:pPr>
        <w:numPr>
          <w:ilvl w:val="0"/>
          <w:numId w:val="1"/>
        </w:numPr>
        <w:spacing w:after="0" w:afterAutospacing="0" w:lineRule="auto"/>
        <w:ind w:left="720" w:hanging="360"/>
        <w:rPr>
          <w:u w:val="none"/>
        </w:rPr>
      </w:pPr>
      <w:r w:rsidDel="00000000" w:rsidR="00000000" w:rsidRPr="00000000">
        <w:rPr>
          <w:rtl w:val="0"/>
        </w:rPr>
        <w:t xml:space="preserve">roleplays in which the handouts are used as part of the demonstration (and typically, have supervisor play the client rather than play the clinician</w:t>
      </w:r>
    </w:p>
    <w:p w:rsidR="00000000" w:rsidDel="00000000" w:rsidP="00000000" w:rsidRDefault="00000000" w:rsidRPr="00000000" w14:paraId="0000002D">
      <w:pPr>
        <w:numPr>
          <w:ilvl w:val="0"/>
          <w:numId w:val="1"/>
        </w:numPr>
        <w:spacing w:after="0" w:afterAutospacing="0" w:lineRule="auto"/>
        <w:ind w:left="720" w:hanging="360"/>
        <w:rPr>
          <w:u w:val="none"/>
        </w:rPr>
      </w:pPr>
      <w:r w:rsidDel="00000000" w:rsidR="00000000" w:rsidRPr="00000000">
        <w:rPr>
          <w:rtl w:val="0"/>
        </w:rPr>
        <w:t xml:space="preserve">going to pages in the SS manual that may benefit the clinician</w:t>
      </w:r>
    </w:p>
    <w:p w:rsidR="00000000" w:rsidDel="00000000" w:rsidP="00000000" w:rsidRDefault="00000000" w:rsidRPr="00000000" w14:paraId="0000002E">
      <w:pPr>
        <w:numPr>
          <w:ilvl w:val="0"/>
          <w:numId w:val="1"/>
        </w:numPr>
        <w:spacing w:after="0" w:afterAutospacing="0" w:lineRule="auto"/>
        <w:ind w:left="720" w:hanging="360"/>
        <w:rPr>
          <w:u w:val="none"/>
        </w:rPr>
      </w:pPr>
      <w:r w:rsidDel="00000000" w:rsidR="00000000" w:rsidRPr="00000000">
        <w:rPr>
          <w:rtl w:val="0"/>
        </w:rPr>
        <w:t xml:space="preserve">having the clinician read/scan the relevant sections and comment on it</w:t>
      </w:r>
    </w:p>
    <w:p w:rsidR="00000000" w:rsidDel="00000000" w:rsidP="00000000" w:rsidRDefault="00000000" w:rsidRPr="00000000" w14:paraId="0000002F">
      <w:pPr>
        <w:numPr>
          <w:ilvl w:val="0"/>
          <w:numId w:val="1"/>
        </w:numPr>
        <w:spacing w:after="0" w:afterAutospacing="0" w:lineRule="auto"/>
        <w:ind w:left="720" w:hanging="360"/>
        <w:rPr>
          <w:u w:val="none"/>
        </w:rPr>
      </w:pPr>
      <w:r w:rsidDel="00000000" w:rsidR="00000000" w:rsidRPr="00000000">
        <w:rPr>
          <w:rtl w:val="0"/>
        </w:rPr>
        <w:t xml:space="preserve">asking Socratic questions (i.e., having the clinician learn at a deep level by trying to respond to questions, rather than giving the clinician the answers)</w:t>
      </w:r>
    </w:p>
    <w:p w:rsidR="00000000" w:rsidDel="00000000" w:rsidP="00000000" w:rsidRDefault="00000000" w:rsidRPr="00000000" w14:paraId="00000030">
      <w:pPr>
        <w:numPr>
          <w:ilvl w:val="0"/>
          <w:numId w:val="1"/>
        </w:numPr>
        <w:spacing w:after="0" w:afterAutospacing="0" w:lineRule="auto"/>
        <w:ind w:left="720" w:hanging="360"/>
        <w:rPr>
          <w:u w:val="none"/>
        </w:rPr>
      </w:pPr>
      <w:r w:rsidDel="00000000" w:rsidR="00000000" w:rsidRPr="00000000">
        <w:rPr>
          <w:rtl w:val="0"/>
        </w:rPr>
        <w:t xml:space="preserve">brainstorming some of the “tough cases” from SS</w:t>
      </w:r>
    </w:p>
    <w:p w:rsidR="00000000" w:rsidDel="00000000" w:rsidP="00000000" w:rsidRDefault="00000000" w:rsidRPr="00000000" w14:paraId="00000031">
      <w:pPr>
        <w:numPr>
          <w:ilvl w:val="0"/>
          <w:numId w:val="1"/>
        </w:numPr>
        <w:spacing w:after="240" w:lineRule="auto"/>
        <w:ind w:left="720" w:hanging="360"/>
        <w:rPr>
          <w:u w:val="none"/>
        </w:rPr>
      </w:pPr>
      <w:r w:rsidDel="00000000" w:rsidR="00000000" w:rsidRPr="00000000">
        <w:rPr>
          <w:rtl w:val="0"/>
        </w:rPr>
        <w:t xml:space="preserve">having the clinician followup with outside learning (which may include readings, listening to other clinicians’ tapes of SS, going to www.seekingsafety.org or www.ncptsd.org or other sites, rereading parts of the SS manual, writing “cue card” reminders to take into sessions to remember key aspects to focus on, filling out the fidelity scale on one’s own session, etc).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sz w:val="18"/>
        <w:szCs w:val="18"/>
      </w:rPr>
    </w:pPr>
    <w:r w:rsidDel="00000000" w:rsidR="00000000" w:rsidRPr="00000000">
      <w:rPr>
        <w:sz w:val="18"/>
        <w:szCs w:val="18"/>
        <w:rtl w:val="0"/>
      </w:rPr>
      <w:t xml:space="preserve">© Najavits, LM (2020). Seeking Safety supervisor checklist. Unpublished scale, Treatment Innovations. All rights reserved. For further information or to adapt contact </w:t>
    </w:r>
    <w:hyperlink r:id="rId1">
      <w:r w:rsidDel="00000000" w:rsidR="00000000" w:rsidRPr="00000000">
        <w:rPr>
          <w:color w:val="1155cc"/>
          <w:sz w:val="18"/>
          <w:szCs w:val="18"/>
          <w:u w:val="single"/>
          <w:rtl w:val="0"/>
        </w:rPr>
        <w:t xml:space="preserve">info@treatment-innovations.org</w:t>
      </w:r>
    </w:hyperlink>
    <w:r w:rsidDel="00000000" w:rsidR="00000000" w:rsidRPr="00000000">
      <w:rPr>
        <w:sz w:val="18"/>
        <w:szCs w:val="18"/>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reatment-innov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