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7200"/>
        <w:gridCol w:w="4413"/>
      </w:tblGrid>
      <w:tr w:rsidR="002B5798">
        <w:trPr>
          <w:cantSplit/>
          <w:trHeight w:val="2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102F1F" w:rsidRDefault="00DD2F9E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B5798" w:rsidRPr="00102F1F">
              <w:rPr>
                <w:rFonts w:cs="Arial"/>
              </w:rPr>
              <w:t>Treatment Innovations</w:t>
            </w:r>
          </w:p>
          <w:p w:rsidR="002B5798" w:rsidRPr="00102F1F" w:rsidRDefault="002B5798">
            <w:pPr>
              <w:pStyle w:val="Heading5"/>
              <w:rPr>
                <w:rFonts w:cs="Arial"/>
              </w:rPr>
            </w:pPr>
            <w:r w:rsidRPr="00102F1F">
              <w:rPr>
                <w:rFonts w:cs="Arial"/>
              </w:rPr>
              <w:t>2</w:t>
            </w:r>
            <w:r w:rsidR="00D909B2" w:rsidRPr="00102F1F">
              <w:rPr>
                <w:rFonts w:cs="Arial"/>
              </w:rPr>
              <w:t>8 Westbourne Road</w:t>
            </w:r>
          </w:p>
          <w:p w:rsidR="007F1691" w:rsidRPr="00102F1F" w:rsidRDefault="00D909B2">
            <w:pPr>
              <w:ind w:left="706" w:hanging="706"/>
              <w:jc w:val="right"/>
              <w:rPr>
                <w:rFonts w:ascii="Arial" w:hAnsi="Arial" w:cs="Arial"/>
                <w:b/>
                <w:sz w:val="18"/>
              </w:rPr>
            </w:pPr>
            <w:r w:rsidRPr="00102F1F">
              <w:rPr>
                <w:rFonts w:ascii="Arial" w:hAnsi="Arial" w:cs="Arial"/>
                <w:b/>
                <w:sz w:val="18"/>
              </w:rPr>
              <w:t>Newton Centre, MA 024</w:t>
            </w:r>
            <w:r w:rsidR="002B5798" w:rsidRPr="00102F1F">
              <w:rPr>
                <w:rFonts w:ascii="Arial" w:hAnsi="Arial" w:cs="Arial"/>
                <w:b/>
                <w:sz w:val="18"/>
              </w:rPr>
              <w:t>5</w:t>
            </w:r>
            <w:r w:rsidRPr="00102F1F">
              <w:rPr>
                <w:rFonts w:ascii="Arial" w:hAnsi="Arial" w:cs="Arial"/>
                <w:b/>
                <w:sz w:val="18"/>
              </w:rPr>
              <w:t>9</w:t>
            </w:r>
            <w:r w:rsidR="002B5798" w:rsidRPr="00102F1F">
              <w:rPr>
                <w:rFonts w:ascii="Arial" w:hAnsi="Arial" w:cs="Arial"/>
                <w:b/>
                <w:sz w:val="18"/>
              </w:rPr>
              <w:t xml:space="preserve">   U.S.</w:t>
            </w:r>
          </w:p>
          <w:p w:rsidR="007F1691" w:rsidRPr="00102F1F" w:rsidRDefault="00531268">
            <w:pPr>
              <w:ind w:left="706" w:hanging="706"/>
              <w:jc w:val="right"/>
              <w:rPr>
                <w:rFonts w:ascii="Arial" w:hAnsi="Arial" w:cs="Arial"/>
                <w:b/>
                <w:sz w:val="18"/>
              </w:rPr>
            </w:pPr>
            <w:r w:rsidRPr="00102F1F">
              <w:rPr>
                <w:rFonts w:ascii="Arial" w:hAnsi="Arial" w:cs="Arial"/>
                <w:b/>
                <w:sz w:val="18"/>
              </w:rPr>
              <w:t xml:space="preserve">617-299-1670 </w:t>
            </w:r>
            <w:r w:rsidR="007F1691" w:rsidRPr="00102F1F">
              <w:rPr>
                <w:rFonts w:ascii="Arial" w:hAnsi="Arial" w:cs="Arial"/>
                <w:b/>
                <w:sz w:val="18"/>
              </w:rPr>
              <w:t>(orders</w:t>
            </w:r>
            <w:r w:rsidR="002B5798" w:rsidRPr="00102F1F">
              <w:rPr>
                <w:rFonts w:ascii="Arial" w:hAnsi="Arial" w:cs="Arial"/>
                <w:b/>
                <w:sz w:val="18"/>
              </w:rPr>
              <w:t>)</w:t>
            </w:r>
            <w:r w:rsidR="00365762" w:rsidRPr="00102F1F">
              <w:rPr>
                <w:rFonts w:ascii="Arial" w:hAnsi="Arial" w:cs="Arial"/>
                <w:b/>
                <w:sz w:val="18"/>
              </w:rPr>
              <w:t xml:space="preserve"> 617-299-1610</w:t>
            </w:r>
            <w:r w:rsidR="00DE7E7C" w:rsidRPr="00102F1F">
              <w:rPr>
                <w:rFonts w:ascii="Arial" w:hAnsi="Arial" w:cs="Arial"/>
                <w:b/>
                <w:sz w:val="18"/>
              </w:rPr>
              <w:t xml:space="preserve"> (other)</w:t>
            </w:r>
          </w:p>
          <w:p w:rsidR="002B5798" w:rsidRPr="00102F1F" w:rsidRDefault="002B5798">
            <w:pPr>
              <w:ind w:left="706" w:hanging="706"/>
              <w:jc w:val="center"/>
              <w:rPr>
                <w:rFonts w:ascii="Arial" w:hAnsi="Arial" w:cs="Arial"/>
                <w:b/>
                <w:sz w:val="18"/>
              </w:rPr>
            </w:pPr>
            <w:r w:rsidRPr="00102F1F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                         617-701-1295 (fax)</w:t>
            </w:r>
          </w:p>
          <w:p w:rsidR="002B5798" w:rsidRPr="00102F1F" w:rsidRDefault="002B5798">
            <w:pPr>
              <w:ind w:left="706" w:hanging="706"/>
              <w:jc w:val="center"/>
              <w:rPr>
                <w:rFonts w:ascii="Arial" w:hAnsi="Arial" w:cs="Arial"/>
                <w:b/>
              </w:rPr>
            </w:pPr>
            <w:r w:rsidRPr="00102F1F">
              <w:rPr>
                <w:rFonts w:ascii="Arial" w:hAnsi="Arial" w:cs="Arial"/>
                <w:b/>
                <w:sz w:val="18"/>
              </w:rPr>
              <w:t xml:space="preserve">                                              </w:t>
            </w:r>
            <w:r w:rsidR="0066530F">
              <w:rPr>
                <w:rFonts w:ascii="Arial" w:hAnsi="Arial" w:cs="Arial"/>
                <w:b/>
                <w:sz w:val="18"/>
              </w:rPr>
              <w:t xml:space="preserve">                  </w:t>
            </w:r>
            <w:r w:rsidRPr="00102F1F">
              <w:rPr>
                <w:rFonts w:ascii="Arial" w:hAnsi="Arial" w:cs="Arial"/>
                <w:b/>
                <w:sz w:val="18"/>
              </w:rPr>
              <w:t xml:space="preserve">   </w:t>
            </w:r>
            <w:r w:rsidR="0066530F">
              <w:rPr>
                <w:rFonts w:ascii="Arial" w:hAnsi="Arial" w:cs="Arial"/>
                <w:b/>
                <w:sz w:val="18"/>
              </w:rPr>
              <w:t>orders@treatment-innovations</w:t>
            </w:r>
            <w:r w:rsidRPr="00102F1F">
              <w:rPr>
                <w:rFonts w:ascii="Arial" w:hAnsi="Arial" w:cs="Arial"/>
                <w:b/>
                <w:sz w:val="18"/>
              </w:rPr>
              <w:t xml:space="preserve">.org (email) </w:t>
            </w:r>
            <w:r w:rsidR="0066530F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102F1F" w:rsidRDefault="002B5798" w:rsidP="0066530F">
            <w:pPr>
              <w:pStyle w:val="Heading6"/>
              <w:jc w:val="center"/>
              <w:rPr>
                <w:rFonts w:ascii="Arial" w:hAnsi="Arial" w:cs="Arial"/>
              </w:rPr>
            </w:pPr>
            <w:r w:rsidRPr="00102F1F">
              <w:rPr>
                <w:rFonts w:ascii="Arial" w:hAnsi="Arial" w:cs="Arial"/>
              </w:rPr>
              <w:t>Seeking Safety</w:t>
            </w:r>
          </w:p>
          <w:p w:rsidR="002B5798" w:rsidRPr="00102F1F" w:rsidRDefault="002B5798">
            <w:pPr>
              <w:rPr>
                <w:rFonts w:ascii="Arial" w:hAnsi="Arial" w:cs="Arial"/>
              </w:rPr>
            </w:pPr>
          </w:p>
          <w:p w:rsidR="0066530F" w:rsidRPr="0066530F" w:rsidRDefault="0066530F" w:rsidP="0066530F">
            <w:pPr>
              <w:ind w:left="979" w:hanging="1087"/>
              <w:jc w:val="center"/>
              <w:rPr>
                <w:rFonts w:ascii="Arial" w:hAnsi="Arial" w:cs="Arial"/>
                <w:bCs/>
                <w:sz w:val="28"/>
                <w:u w:val="single"/>
              </w:rPr>
            </w:pPr>
            <w:r w:rsidRPr="0066530F">
              <w:rPr>
                <w:rFonts w:ascii="Arial" w:hAnsi="Arial" w:cs="Arial"/>
                <w:bCs/>
                <w:sz w:val="28"/>
                <w:u w:val="single"/>
              </w:rPr>
              <w:t>www.treatment-innovations.org</w:t>
            </w:r>
          </w:p>
          <w:p w:rsidR="002B5798" w:rsidRPr="00102F1F" w:rsidRDefault="0000568B" w:rsidP="003C67D1">
            <w:pPr>
              <w:ind w:left="979" w:hanging="1087"/>
              <w:jc w:val="center"/>
              <w:rPr>
                <w:rFonts w:ascii="Arial" w:hAnsi="Arial" w:cs="Arial"/>
              </w:rPr>
            </w:pPr>
            <w:hyperlink r:id="rId6" w:history="1">
              <w:r w:rsidR="00102F1F" w:rsidRPr="0066530F">
                <w:rPr>
                  <w:rStyle w:val="Hyperlink"/>
                  <w:rFonts w:ascii="Arial" w:hAnsi="Arial" w:cs="Arial"/>
                  <w:bCs/>
                  <w:color w:val="auto"/>
                  <w:sz w:val="28"/>
                </w:rPr>
                <w:t>www.seekingsafety.org</w:t>
              </w:r>
            </w:hyperlink>
          </w:p>
        </w:tc>
      </w:tr>
      <w:tr w:rsidR="00102F1F">
        <w:trPr>
          <w:cantSplit/>
          <w:trHeight w:val="240"/>
        </w:trPr>
        <w:tc>
          <w:tcPr>
            <w:tcW w:w="11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1F" w:rsidRPr="00102F1F" w:rsidRDefault="00BF1492" w:rsidP="003C67D1">
            <w:pPr>
              <w:ind w:left="792"/>
            </w:pPr>
            <w:r w:rsidRPr="00BF149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For </w:t>
            </w:r>
            <w:r w:rsidR="00813689">
              <w:rPr>
                <w:rFonts w:ascii="Arial" w:hAnsi="Arial" w:cs="Arial"/>
                <w:sz w:val="20"/>
                <w:szCs w:val="20"/>
                <w:highlight w:val="yellow"/>
              </w:rPr>
              <w:t>both</w:t>
            </w:r>
            <w:r w:rsidR="00813689" w:rsidRPr="008136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8136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U.S. </w:t>
            </w:r>
            <w:r w:rsidR="00813689" w:rsidRPr="008136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and international </w:t>
            </w:r>
            <w:r w:rsidRPr="00813689">
              <w:rPr>
                <w:rFonts w:ascii="Arial" w:hAnsi="Arial" w:cs="Arial"/>
                <w:sz w:val="20"/>
                <w:szCs w:val="20"/>
                <w:highlight w:val="yellow"/>
              </w:rPr>
              <w:t>orders</w:t>
            </w:r>
            <w:r w:rsidR="00813689" w:rsidRPr="008136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Pr="00BF1492">
              <w:rPr>
                <w:rFonts w:ascii="Arial" w:hAnsi="Arial" w:cs="Arial"/>
                <w:sz w:val="20"/>
                <w:szCs w:val="20"/>
                <w:highlight w:val="yellow"/>
              </w:rPr>
              <w:t>y</w:t>
            </w:r>
            <w:r w:rsidR="00AB6ED6" w:rsidRPr="00BF149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ou can use the </w:t>
            </w:r>
            <w:r w:rsidR="00FE6B12">
              <w:rPr>
                <w:rFonts w:ascii="Arial" w:hAnsi="Arial" w:cs="Arial"/>
                <w:sz w:val="20"/>
                <w:szCs w:val="20"/>
                <w:highlight w:val="yellow"/>
              </w:rPr>
              <w:t>Store a</w:t>
            </w:r>
            <w:r w:rsidR="00813689">
              <w:rPr>
                <w:rFonts w:ascii="Arial" w:hAnsi="Arial" w:cs="Arial"/>
                <w:sz w:val="20"/>
                <w:szCs w:val="20"/>
                <w:highlight w:val="yellow"/>
              </w:rPr>
              <w:t>t www.treatment-innovations.org</w:t>
            </w:r>
            <w:r w:rsidR="00FE6B12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81368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435FA" w:rsidRPr="00BF1492">
              <w:rPr>
                <w:rFonts w:ascii="Arial" w:hAnsi="Arial" w:cs="Arial"/>
                <w:sz w:val="20"/>
                <w:szCs w:val="20"/>
                <w:highlight w:val="yellow"/>
              </w:rPr>
              <w:t>or</w:t>
            </w:r>
            <w:r w:rsidR="00102F1F" w:rsidRPr="00BF149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fill out this form and send it in</w:t>
            </w:r>
            <w:r w:rsidR="00FE6B12">
              <w:rPr>
                <w:rFonts w:ascii="Arial" w:hAnsi="Arial" w:cs="Arial"/>
                <w:sz w:val="20"/>
                <w:szCs w:val="20"/>
                <w:highlight w:val="yellow"/>
              </w:rPr>
              <w:t>, or do a phone order (617-299-1670)</w:t>
            </w:r>
            <w:r w:rsidR="00102F1F" w:rsidRPr="00BF1492">
              <w:rPr>
                <w:rFonts w:ascii="Arial" w:hAnsi="Arial" w:cs="Arial"/>
                <w:sz w:val="20"/>
                <w:szCs w:val="20"/>
                <w:highlight w:val="yellow"/>
              </w:rPr>
              <w:t>. Thanks for your interest.</w:t>
            </w:r>
          </w:p>
        </w:tc>
      </w:tr>
    </w:tbl>
    <w:p w:rsidR="002B5798" w:rsidRPr="003C67D1" w:rsidRDefault="002B57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rFonts w:ascii="Arial" w:hAnsi="Arial" w:cs="Arial"/>
          <w:color w:val="000000"/>
        </w:rPr>
      </w:pPr>
      <w:r w:rsidRPr="003C67D1">
        <w:sym w:font="Wingdings" w:char="F0B2"/>
      </w:r>
      <w:r w:rsidRPr="003C67D1">
        <w:t xml:space="preserve">  </w:t>
      </w:r>
      <w:r w:rsidRPr="003C67D1">
        <w:rPr>
          <w:rFonts w:ascii="Arial" w:hAnsi="Arial" w:cs="Arial"/>
          <w:b/>
          <w:i/>
          <w:iCs/>
          <w:color w:val="000000"/>
        </w:rPr>
        <w:t xml:space="preserve">Seeking Safety </w:t>
      </w:r>
      <w:r w:rsidRPr="003C67D1">
        <w:rPr>
          <w:rFonts w:ascii="Arial" w:hAnsi="Arial" w:cs="Arial"/>
          <w:b/>
          <w:color w:val="000000"/>
        </w:rPr>
        <w:t xml:space="preserve">Clinical Resources </w:t>
      </w:r>
      <w:r w:rsidR="00D32A91" w:rsidRPr="003C67D1">
        <w:rPr>
          <w:rFonts w:ascii="Arial" w:hAnsi="Arial" w:cs="Arial"/>
          <w:color w:val="000000"/>
        </w:rPr>
        <w:t xml:space="preserve">ORDER FORM </w:t>
      </w:r>
      <w:r w:rsidRPr="003C67D1">
        <w:sym w:font="Wingdings" w:char="F0B2"/>
      </w:r>
    </w:p>
    <w:p w:rsidR="002B5798" w:rsidRDefault="002B5798" w:rsidP="00595D54">
      <w:pPr>
        <w:spacing w:line="180" w:lineRule="auto"/>
        <w:rPr>
          <w:rFonts w:ascii="Arial" w:hAnsi="Arial" w:cs="Arial"/>
          <w:b/>
          <w:color w:val="000000"/>
          <w:sz w:val="17"/>
        </w:rPr>
      </w:pPr>
      <w:r>
        <w:rPr>
          <w:rFonts w:ascii="Arial" w:hAnsi="Arial" w:cs="Arial"/>
          <w:b/>
          <w:color w:val="000000"/>
          <w:sz w:val="17"/>
        </w:rPr>
        <w:t xml:space="preserve">                                                     </w:t>
      </w:r>
      <w:r>
        <w:rPr>
          <w:rFonts w:ascii="Arial" w:hAnsi="Arial" w:cs="Arial"/>
          <w:b/>
          <w:color w:val="000000"/>
          <w:sz w:val="17"/>
        </w:rPr>
        <w:tab/>
      </w:r>
      <w:r>
        <w:rPr>
          <w:rFonts w:ascii="Arial" w:hAnsi="Arial" w:cs="Arial"/>
          <w:b/>
          <w:color w:val="000000"/>
          <w:sz w:val="17"/>
        </w:rPr>
        <w:tab/>
      </w:r>
      <w:r>
        <w:rPr>
          <w:rFonts w:ascii="Arial" w:hAnsi="Arial" w:cs="Arial"/>
          <w:b/>
          <w:color w:val="000000"/>
          <w:sz w:val="17"/>
        </w:rPr>
        <w:tab/>
      </w:r>
      <w:r>
        <w:rPr>
          <w:rFonts w:ascii="Arial" w:hAnsi="Arial" w:cs="Arial"/>
          <w:b/>
          <w:color w:val="000000"/>
          <w:sz w:val="17"/>
        </w:rPr>
        <w:tab/>
      </w:r>
      <w:r>
        <w:rPr>
          <w:rFonts w:ascii="Arial" w:hAnsi="Arial" w:cs="Arial"/>
          <w:b/>
          <w:color w:val="000000"/>
          <w:sz w:val="17"/>
        </w:rPr>
        <w:tab/>
      </w:r>
      <w:r>
        <w:rPr>
          <w:rFonts w:ascii="Arial" w:hAnsi="Arial" w:cs="Arial"/>
          <w:b/>
          <w:color w:val="000000"/>
          <w:sz w:val="17"/>
        </w:rPr>
        <w:tab/>
      </w:r>
      <w:r>
        <w:rPr>
          <w:rFonts w:ascii="Arial" w:hAnsi="Arial" w:cs="Arial"/>
          <w:b/>
          <w:color w:val="000000"/>
          <w:sz w:val="17"/>
        </w:rPr>
        <w:tab/>
        <w:t xml:space="preserve">         Each          Number              Total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32"/>
        <w:gridCol w:w="236"/>
        <w:gridCol w:w="664"/>
        <w:gridCol w:w="236"/>
        <w:gridCol w:w="720"/>
        <w:gridCol w:w="236"/>
        <w:gridCol w:w="1492"/>
      </w:tblGrid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5716D5" w:rsidP="00536E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</w:t>
            </w:r>
            <w:r w:rsidR="00E166FD" w:rsidRPr="003C67D1">
              <w:rPr>
                <w:sz w:val="18"/>
                <w:szCs w:val="18"/>
              </w:rPr>
              <w:t xml:space="preserve"> </w:t>
            </w:r>
            <w:r w:rsidR="00536E8B"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TRAINING </w:t>
            </w:r>
            <w:r w:rsidR="00CE79B8"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DVDs</w:t>
            </w:r>
            <w:r w:rsidR="00E166FD"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67D1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27CC1" w:rsidP="009E7A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E79B8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Set of all 4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Seeking Safety training </w:t>
            </w:r>
            <w:r w:rsidR="00CE79B8" w:rsidRPr="003C67D1">
              <w:rPr>
                <w:rFonts w:ascii="Arial" w:hAnsi="Arial" w:cs="Arial"/>
                <w:color w:val="000000"/>
                <w:sz w:val="18"/>
                <w:szCs w:val="18"/>
              </w:rPr>
              <w:t>DVDs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B5798" w:rsidRPr="003C67D1">
              <w:rPr>
                <w:rFonts w:ascii="Arial" w:hAnsi="Arial" w:cs="Arial"/>
                <w:color w:val="000000"/>
                <w:sz w:val="18"/>
                <w:szCs w:val="18"/>
              </w:rPr>
              <w:t>below (one each of #1, 2, 3, 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9E7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D218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2182E" w:rsidRPr="003C67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C359CE" w:rsidRPr="003C67D1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27CC1" w:rsidP="009E7A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r w:rsidR="00FF46D8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B5798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#1 – </w:t>
            </w:r>
            <w:r w:rsidR="002B5798"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Seeking Safety </w:t>
            </w:r>
            <w:r w:rsidR="002B5798" w:rsidRPr="003C67D1">
              <w:rPr>
                <w:rFonts w:ascii="Arial" w:hAnsi="Arial" w:cs="Arial"/>
                <w:color w:val="000000"/>
                <w:sz w:val="18"/>
                <w:szCs w:val="18"/>
              </w:rPr>
              <w:t>(2 hours)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9E7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CE79B8" w:rsidP="00D218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2182E" w:rsidRPr="003C67D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27CC1" w:rsidP="009E7A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r w:rsidR="002B5798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#2 – </w:t>
            </w:r>
            <w:r w:rsidR="002B5798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>Therapy Session: Asking for Help (</w:t>
            </w:r>
            <w:r w:rsidR="002B5798" w:rsidRPr="003C67D1">
              <w:rPr>
                <w:rFonts w:ascii="Arial" w:hAnsi="Arial" w:cs="Arial"/>
                <w:sz w:val="18"/>
                <w:szCs w:val="18"/>
              </w:rPr>
              <w:t>1 hour)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9E7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53151E" w:rsidP="00D218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2182E" w:rsidRPr="003C67D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27CC1" w:rsidP="009E7A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r w:rsidR="002B5798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#3 – </w:t>
            </w:r>
            <w:r w:rsidR="002B5798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>A Client</w:t>
            </w:r>
            <w:r w:rsidR="000F3CE3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>’</w:t>
            </w:r>
            <w:r w:rsidR="002B5798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Story </w:t>
            </w:r>
            <w:r w:rsidRPr="003C67D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B5798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>Example of Grounding</w:t>
            </w:r>
            <w:r w:rsidR="002B5798" w:rsidRPr="003C67D1">
              <w:rPr>
                <w:rFonts w:ascii="Arial" w:hAnsi="Arial" w:cs="Arial"/>
                <w:sz w:val="18"/>
                <w:szCs w:val="18"/>
              </w:rPr>
              <w:t xml:space="preserve"> (36 </w:t>
            </w:r>
            <w:r w:rsidR="005B4F16" w:rsidRPr="003C67D1">
              <w:rPr>
                <w:rFonts w:ascii="Arial" w:hAnsi="Arial" w:cs="Arial"/>
                <w:sz w:val="18"/>
                <w:szCs w:val="18"/>
              </w:rPr>
              <w:t>min</w:t>
            </w:r>
            <w:r w:rsidR="000F3CE3" w:rsidRPr="003C67D1">
              <w:rPr>
                <w:rFonts w:ascii="Arial" w:hAnsi="Arial" w:cs="Arial"/>
                <w:sz w:val="18"/>
                <w:szCs w:val="18"/>
              </w:rPr>
              <w:t>s</w:t>
            </w:r>
            <w:r w:rsidR="002B5798" w:rsidRPr="003C67D1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9E7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73FB8" w:rsidP="003C67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F46D8" w:rsidRPr="003C67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27CC1" w:rsidP="00FE6B12">
            <w:pPr>
              <w:pStyle w:val="tex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>DVD</w:t>
            </w:r>
            <w:r w:rsidR="002B5798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#4 – </w:t>
            </w:r>
            <w:r w:rsidR="005B4F16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Adherence </w:t>
            </w:r>
            <w:r w:rsidR="002B5798" w:rsidRPr="003C67D1">
              <w:rPr>
                <w:rFonts w:ascii="Arial" w:hAnsi="Arial" w:cs="Arial"/>
                <w:i/>
                <w:iCs/>
                <w:sz w:val="18"/>
                <w:szCs w:val="18"/>
              </w:rPr>
              <w:t>Session: Healthy Relationships</w:t>
            </w:r>
            <w:r w:rsidR="002B5798" w:rsidRPr="003C67D1">
              <w:rPr>
                <w:rFonts w:ascii="Arial" w:hAnsi="Arial" w:cs="Arial"/>
                <w:sz w:val="18"/>
                <w:szCs w:val="18"/>
              </w:rPr>
              <w:t xml:space="preserve"> (1 hour)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9E7A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773FB8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334B3" w:rsidRPr="003C67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682B15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>
            <w:pPr>
              <w:pStyle w:val="text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(VHS tapes are available at 50% lower cost than DVDs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—email if interested)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 w:rsidP="00773F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82B15" w:rsidRPr="003C67D1" w:rsidRDefault="00682B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FE6B1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If preferred, videos can be r</w:t>
            </w:r>
            <w:r w:rsidR="00FE6B12"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ented; see website Store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5716D5" w:rsidP="000F3C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</w:t>
            </w:r>
            <w:r w:rsidR="00E166FD" w:rsidRPr="003C67D1">
              <w:rPr>
                <w:sz w:val="18"/>
                <w:szCs w:val="18"/>
              </w:rPr>
              <w:t xml:space="preserve"> </w:t>
            </w:r>
            <w:r w:rsidR="00B6727A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POSTER</w:t>
            </w:r>
            <w:r w:rsidR="003830C7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</w:t>
            </w:r>
            <w:r w:rsidR="00B6727A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(Safe Coping Skills with scenic background)</w:t>
            </w:r>
            <w:r w:rsidR="00E166FD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C67D1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FE6B1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Poster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Safe Copi</w:t>
            </w:r>
            <w:r w:rsidR="00B6727A" w:rsidRPr="003C67D1">
              <w:rPr>
                <w:rFonts w:ascii="Arial" w:hAnsi="Arial" w:cs="Arial"/>
                <w:color w:val="000000"/>
                <w:sz w:val="18"/>
                <w:szCs w:val="18"/>
              </w:rPr>
              <w:t>ng Skills</w:t>
            </w:r>
            <w:r w:rsidR="00A949BF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A949BF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English</w:t>
            </w:r>
            <w:r w:rsidR="00FE6B12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Spanish</w:t>
            </w:r>
            <w:r w:rsidR="00A949BF" w:rsidRPr="003C67D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How many English?___ How many Spanish?___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00568B" w:rsidRDefault="00D2182E" w:rsidP="000056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0568B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  <w:r w:rsidR="003C67D1" w:rsidRPr="0000568B">
              <w:rPr>
                <w:rFonts w:ascii="Arial" w:hAnsi="Arial" w:cs="Arial"/>
                <w:color w:val="000000"/>
                <w:sz w:val="17"/>
                <w:szCs w:val="17"/>
              </w:rPr>
              <w:t>.5</w:t>
            </w:r>
            <w:r w:rsidR="0000568B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685DC2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 w:rsidP="00FE6B12">
            <w:pPr>
              <w:rPr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1 page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reminder of 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Safe Coping Skills List (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English</w:t>
            </w:r>
            <w:r w:rsidR="00FE6B12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Spanish, French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)  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(free shipping in US only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when ordering 2 or more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>, any mix of languages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How many English?___ How many Spanish?___How many French?___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85DC2" w:rsidRPr="003C67D1" w:rsidRDefault="007834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A949BF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949BF" w:rsidRPr="003C67D1" w:rsidRDefault="005716D5" w:rsidP="00FE6B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</w:t>
            </w:r>
            <w:r w:rsidR="00E166FD" w:rsidRPr="003C67D1">
              <w:rPr>
                <w:sz w:val="18"/>
                <w:szCs w:val="18"/>
              </w:rPr>
              <w:t xml:space="preserve"> </w:t>
            </w:r>
            <w:r w:rsidR="000F3CE3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CARD DECK</w:t>
            </w:r>
            <w:r w:rsidR="003830C7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</w:t>
            </w:r>
            <w:r w:rsidR="00E166FD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E6B12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(112 cards, can play as a game</w:t>
            </w:r>
            <w:r w:rsidR="00B6727A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C67D1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46C9" w:rsidRPr="003C67D1" w:rsidRDefault="007C46C9" w:rsidP="007C46C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C46C9" w:rsidRPr="003C67D1" w:rsidRDefault="007C46C9" w:rsidP="00967874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46C9" w:rsidRPr="003C67D1" w:rsidRDefault="007C46C9" w:rsidP="007C46C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C46C9" w:rsidRPr="003C67D1" w:rsidRDefault="007C46C9" w:rsidP="007C46C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46C9" w:rsidRPr="003C67D1" w:rsidRDefault="007C46C9" w:rsidP="007C46C9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00B42" w:rsidRPr="003C67D1" w:rsidRDefault="00300B42" w:rsidP="007C46C9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B5798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Card Deck 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of Safe Coping Skills (</w:t>
            </w:r>
            <w:r w:rsidR="00B6727A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English</w:t>
            </w:r>
            <w:r w:rsidR="00FE6B12"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Spanish</w:t>
            </w:r>
            <w:r w:rsidR="00E322FA" w:rsidRPr="003C67D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</w:t>
            </w:r>
            <w:r w:rsidR="00FE6B12" w:rsidRPr="003C67D1">
              <w:rPr>
                <w:rFonts w:ascii="Arial" w:hAnsi="Arial" w:cs="Arial"/>
                <w:color w:val="000000"/>
                <w:sz w:val="18"/>
                <w:szCs w:val="18"/>
              </w:rPr>
              <w:t>English?___ Spanish?___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D2182E" w:rsidP="003C67D1">
            <w:pPr>
              <w:ind w:left="-3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B5798" w:rsidRPr="003C67D1" w:rsidRDefault="002B579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EC5246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EC52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 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BOOKS</w:t>
            </w:r>
            <w:r w:rsidR="00747D24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AND TRANSLATIONS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C67D1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F66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F66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F667C6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F667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F667C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C5246" w:rsidTr="00EC5246">
        <w:trPr>
          <w:trHeight w:val="270"/>
        </w:trPr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9E7AE3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>English</w:t>
            </w: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 xml:space="preserve"> language)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3C67D1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EC5246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9E7A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 Woman’s Addiction Workbook 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3C67D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English 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language)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EC5246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9E7AE3">
            <w:pPr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3C67D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Spanish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translation of entire book)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114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3C67D1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114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1141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1141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EC5246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9E7A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</w:t>
            </w:r>
            <w:r w:rsidRPr="003C67D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French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translation of entire book)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3C67D1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 w:rsidP="003C67D1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C5246" w:rsidRPr="003C67D1" w:rsidRDefault="00EC524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7834B4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 w:rsidP="003C67D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Chinese </w:t>
            </w:r>
            <w:r w:rsidR="003C67D1"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ranslation of </w:t>
            </w:r>
            <w:r w:rsid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entire book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3C67D1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7834B4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 w:rsidP="009E7AE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Vietnamese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translation of handouts only)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834B4" w:rsidRPr="003C67D1" w:rsidRDefault="007834B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Portuguese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translation of handouts only)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Seeking Safety 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HIV Guide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D2182E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3C67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(Other translations: </w:t>
            </w:r>
            <w:r w:rsidR="003C67D1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German, Dutch, Polish</w:t>
            </w:r>
            <w:r w:rsidRPr="003C67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—email if interested)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jc w:val="center"/>
              <w:rPr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 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KEYCHAINS</w:t>
            </w:r>
            <w:r w:rsidR="00747D24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/</w:t>
            </w:r>
            <w:r w:rsidR="00747D24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MAGNETS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C67D1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FE6B12" w:rsidP="003C67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Grounding Skills Key Chain (</w:t>
            </w:r>
            <w:r w:rsidR="009E7AE3"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Spanish;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</w:t>
            </w:r>
            <w:r w:rsidR="009E7AE3"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ree shipping</w:t>
            </w:r>
            <w:r w:rsid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# English?__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Spanish?___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Safe Coping Skills Magnet (Flowers)-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(free shipping)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3C67D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Safe</w:t>
            </w:r>
            <w:r w:rsidR="00FE6B12"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Coping Skills Magnet (Rainbow) (</w:t>
            </w:r>
            <w:r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  <w:r w:rsidR="00FE6B12" w:rsidRPr="003C67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Spanish</w:t>
            </w:r>
            <w:r w:rsidR="00FE6B12"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; </w:t>
            </w: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free shipping)</w:t>
            </w:r>
            <w:r w:rsidR="00FE6B12"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# English?_ </w:t>
            </w:r>
            <w:r w:rsidR="00FE6B12"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Spanish?___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FE6B12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jc w:val="center"/>
              <w:rPr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 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TEACHING GUIDES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C67D1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E6B12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sz w:val="18"/>
                <w:szCs w:val="18"/>
              </w:rPr>
              <w:t>For description of the Teaching Guides and materials, see website Store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E6B12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Teaching Guide to Introduce Seeking Safety to Your Agency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00568B" w:rsidP="00FE6B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FE6B12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Teaching Guide to Introduce A Woman's Path to Recovery to Your  Agency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3C67D1" w:rsidP="00FE6B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0056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E6B12" w:rsidRPr="003C67D1" w:rsidRDefault="00FE6B12" w:rsidP="00FE6B1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sz w:val="18"/>
                <w:szCs w:val="18"/>
              </w:rPr>
              <w:sym w:font="Wingdings" w:char="F0B2"/>
            </w:r>
            <w:r w:rsidRPr="003C67D1">
              <w:rPr>
                <w:sz w:val="18"/>
                <w:szCs w:val="18"/>
              </w:rPr>
              <w:t xml:space="preserve">  </w:t>
            </w:r>
            <w:r w:rsidR="00FE6B12" w:rsidRPr="003C67D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ONLINE COURSES</w:t>
            </w:r>
            <w:r w:rsidRPr="003C67D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C67D1">
              <w:rPr>
                <w:sz w:val="18"/>
                <w:szCs w:val="18"/>
              </w:rPr>
              <w:sym w:font="Wingdings" w:char="F0B2"/>
            </w:r>
            <w:r w:rsidR="00FE6B12" w:rsidRPr="003C6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7F5353" w:rsidP="009E7A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C67D1">
              <w:rPr>
                <w:rFonts w:ascii="Arial" w:hAnsi="Arial" w:cs="Arial"/>
                <w:i/>
                <w:sz w:val="18"/>
                <w:szCs w:val="18"/>
              </w:rPr>
              <w:t>For course desc</w:t>
            </w:r>
            <w:r w:rsidR="00FE6B12" w:rsidRPr="003C67D1">
              <w:rPr>
                <w:rFonts w:ascii="Arial" w:hAnsi="Arial" w:cs="Arial"/>
                <w:i/>
                <w:sz w:val="18"/>
                <w:szCs w:val="18"/>
              </w:rPr>
              <w:t xml:space="preserve">riptions and number of CEUs, please see </w:t>
            </w:r>
            <w:r w:rsidRPr="003C67D1">
              <w:rPr>
                <w:rFonts w:ascii="Arial" w:hAnsi="Arial" w:cs="Arial"/>
                <w:i/>
                <w:sz w:val="18"/>
                <w:szCs w:val="18"/>
              </w:rPr>
              <w:t>website</w:t>
            </w:r>
            <w:r w:rsidR="00FE6B12" w:rsidRPr="003C67D1">
              <w:rPr>
                <w:rFonts w:ascii="Arial" w:hAnsi="Arial" w:cs="Arial"/>
                <w:i/>
                <w:sz w:val="18"/>
                <w:szCs w:val="18"/>
              </w:rPr>
              <w:t xml:space="preserve"> Store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Online Learning for Seeking Safety (Courses #1-#6)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 Online Learning for Seeking Safety (Courses #1-#6)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- Course #1 (DVD 1)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- Course #1 (DVD 1)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- Course #2 (DVD 2)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- Course #2 (DVD 2)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#3 (DVD 3)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#3 (DVD 3)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#4 (DVD 4)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#4 (DVD 4)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#5 (Book)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#5 (Book)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#6 (Book) with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  <w:tr w:rsidR="009E7AE3" w:rsidTr="00EC5246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Online Learning for Seeking Safety – Course #6 (Book) without CEUs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678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C67D1" w:rsidRPr="003C67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color w:val="000000"/>
                <w:sz w:val="18"/>
                <w:szCs w:val="18"/>
              </w:rPr>
              <w:t>=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9E7AE3" w:rsidRPr="003C67D1" w:rsidRDefault="009E7AE3" w:rsidP="009E7AE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C6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$ ________</w:t>
            </w:r>
          </w:p>
        </w:tc>
      </w:tr>
    </w:tbl>
    <w:p w:rsidR="002B5798" w:rsidRDefault="008A6AD7">
      <w:pPr>
        <w:pStyle w:val="Heading4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a) </w:t>
      </w:r>
      <w:r w:rsidR="002B5798">
        <w:rPr>
          <w:rFonts w:ascii="Arial" w:hAnsi="Arial" w:cs="Arial"/>
          <w:sz w:val="20"/>
        </w:rPr>
        <w:t xml:space="preserve">Sales tax for Massachusetts shipping addresses only (add </w:t>
      </w:r>
      <w:r w:rsidR="0053151E">
        <w:rPr>
          <w:rFonts w:ascii="Arial" w:hAnsi="Arial" w:cs="Arial"/>
          <w:sz w:val="20"/>
        </w:rPr>
        <w:t>6.2</w:t>
      </w:r>
      <w:r w:rsidR="002B5798">
        <w:rPr>
          <w:rFonts w:ascii="Arial" w:hAnsi="Arial" w:cs="Arial"/>
          <w:sz w:val="20"/>
        </w:rPr>
        <w:t xml:space="preserve">5% or fax your tax exempt certificate)  </w:t>
      </w:r>
      <w:r w:rsidR="002B5798">
        <w:rPr>
          <w:rFonts w:ascii="Arial" w:hAnsi="Arial" w:cs="Arial"/>
          <w:b w:val="0"/>
          <w:bCs/>
          <w:sz w:val="17"/>
        </w:rPr>
        <w:t xml:space="preserve">$ ________ </w:t>
      </w:r>
      <w:r w:rsidR="002B5798">
        <w:rPr>
          <w:rFonts w:ascii="Arial" w:hAnsi="Arial" w:cs="Arial"/>
          <w:sz w:val="20"/>
        </w:rPr>
        <w:t xml:space="preserve">              </w:t>
      </w:r>
      <w:r w:rsidR="00E322FA">
        <w:rPr>
          <w:rFonts w:ascii="Arial" w:hAnsi="Arial" w:cs="Arial"/>
          <w:sz w:val="20"/>
        </w:rPr>
        <w:t xml:space="preserve">                                 </w:t>
      </w:r>
      <w:r>
        <w:rPr>
          <w:rFonts w:ascii="Arial" w:hAnsi="Arial" w:cs="Arial"/>
          <w:sz w:val="20"/>
        </w:rPr>
        <w:t xml:space="preserve">b) </w:t>
      </w:r>
      <w:r w:rsidR="00325895">
        <w:rPr>
          <w:rFonts w:ascii="Arial" w:hAnsi="Arial" w:cs="Arial"/>
          <w:sz w:val="20"/>
        </w:rPr>
        <w:t xml:space="preserve">Discount (if ordering </w:t>
      </w:r>
      <w:r w:rsidR="004A42D0">
        <w:rPr>
          <w:rFonts w:ascii="Arial" w:hAnsi="Arial" w:cs="Arial"/>
          <w:sz w:val="20"/>
        </w:rPr>
        <w:t xml:space="preserve">50-99 of same item, subtract 5%; </w:t>
      </w:r>
      <w:r w:rsidR="005843D6">
        <w:rPr>
          <w:rFonts w:ascii="Arial" w:hAnsi="Arial" w:cs="Arial"/>
          <w:sz w:val="20"/>
        </w:rPr>
        <w:t>10</w:t>
      </w:r>
      <w:r w:rsidR="00455DD9">
        <w:rPr>
          <w:rFonts w:ascii="Arial" w:hAnsi="Arial" w:cs="Arial"/>
          <w:sz w:val="20"/>
        </w:rPr>
        <w:t>0</w:t>
      </w:r>
      <w:r w:rsidR="004A42D0">
        <w:rPr>
          <w:rFonts w:ascii="Arial" w:hAnsi="Arial" w:cs="Arial"/>
          <w:sz w:val="20"/>
        </w:rPr>
        <w:t>-249 of same item</w:t>
      </w:r>
      <w:r w:rsidR="00455DD9">
        <w:rPr>
          <w:rFonts w:ascii="Arial" w:hAnsi="Arial" w:cs="Arial"/>
          <w:sz w:val="20"/>
        </w:rPr>
        <w:t xml:space="preserve">, </w:t>
      </w:r>
      <w:r w:rsidR="005843D6">
        <w:rPr>
          <w:rFonts w:ascii="Arial" w:hAnsi="Arial" w:cs="Arial"/>
          <w:sz w:val="20"/>
        </w:rPr>
        <w:t>s</w:t>
      </w:r>
      <w:r w:rsidR="00325895">
        <w:rPr>
          <w:rFonts w:ascii="Arial" w:hAnsi="Arial" w:cs="Arial"/>
          <w:sz w:val="20"/>
        </w:rPr>
        <w:t>ubtract 10</w:t>
      </w:r>
      <w:r w:rsidR="00455DD9">
        <w:rPr>
          <w:rFonts w:ascii="Arial" w:hAnsi="Arial" w:cs="Arial"/>
          <w:sz w:val="20"/>
        </w:rPr>
        <w:t>%</w:t>
      </w:r>
      <w:r w:rsidR="00325895">
        <w:rPr>
          <w:rFonts w:ascii="Arial" w:hAnsi="Arial" w:cs="Arial"/>
          <w:sz w:val="20"/>
        </w:rPr>
        <w:t>; if 250 or more of same item, subtract 15%</w:t>
      </w:r>
      <w:r w:rsidR="002B5798">
        <w:rPr>
          <w:rFonts w:ascii="Arial" w:hAnsi="Arial" w:cs="Arial"/>
          <w:sz w:val="20"/>
        </w:rPr>
        <w:t>)</w:t>
      </w:r>
      <w:r w:rsidR="004A42D0">
        <w:rPr>
          <w:rFonts w:ascii="Arial" w:hAnsi="Arial" w:cs="Arial"/>
          <w:sz w:val="20"/>
        </w:rPr>
        <w:t>. To obtain the discount it is easiest if you use this order form and list the discount at right; if ordering on our online Store, please follow the directions on the site.</w:t>
      </w:r>
      <w:r w:rsidR="00B879A3">
        <w:rPr>
          <w:rFonts w:ascii="Arial" w:hAnsi="Arial" w:cs="Arial"/>
          <w:sz w:val="20"/>
        </w:rPr>
        <w:t xml:space="preserve">        </w:t>
      </w:r>
      <w:r w:rsidR="004A42D0">
        <w:rPr>
          <w:rFonts w:ascii="Arial" w:hAnsi="Arial" w:cs="Arial"/>
          <w:sz w:val="20"/>
        </w:rPr>
        <w:t xml:space="preserve">                                     </w:t>
      </w:r>
      <w:r w:rsidR="004A42D0">
        <w:rPr>
          <w:rFonts w:ascii="Arial" w:hAnsi="Arial" w:cs="Arial"/>
          <w:b w:val="0"/>
          <w:bCs/>
          <w:sz w:val="17"/>
        </w:rPr>
        <w:t>$ ________</w:t>
      </w:r>
      <w:r w:rsidR="00B879A3"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  <w:r w:rsidR="00E322FA">
        <w:rPr>
          <w:rFonts w:ascii="Arial" w:hAnsi="Arial" w:cs="Arial"/>
          <w:b w:val="0"/>
          <w:bCs/>
          <w:sz w:val="20"/>
        </w:rPr>
        <w:t xml:space="preserve">             </w:t>
      </w:r>
      <w:r w:rsidR="004A42D0">
        <w:rPr>
          <w:rFonts w:ascii="Arial" w:hAnsi="Arial" w:cs="Arial"/>
          <w:b w:val="0"/>
          <w:bCs/>
          <w:sz w:val="20"/>
        </w:rPr>
        <w:t xml:space="preserve">                 </w:t>
      </w:r>
      <w:r w:rsidR="002B5798">
        <w:rPr>
          <w:rFonts w:ascii="Arial" w:hAnsi="Arial" w:cs="Arial"/>
          <w:b w:val="0"/>
          <w:bCs/>
          <w:sz w:val="17"/>
        </w:rPr>
        <w:t xml:space="preserve"> </w:t>
      </w:r>
      <w:r w:rsidR="002B5798">
        <w:rPr>
          <w:rFonts w:ascii="Arial" w:hAnsi="Arial" w:cs="Arial"/>
          <w:b w:val="0"/>
          <w:bCs/>
          <w:sz w:val="22"/>
        </w:rPr>
        <w:t xml:space="preserve"> </w:t>
      </w:r>
      <w:r w:rsidR="002B5798">
        <w:rPr>
          <w:rFonts w:ascii="Arial" w:hAnsi="Arial" w:cs="Arial"/>
        </w:rPr>
        <w:t xml:space="preserve">           </w:t>
      </w:r>
    </w:p>
    <w:p w:rsidR="002B5798" w:rsidRPr="00DC5E7B" w:rsidRDefault="002B5798">
      <w:pPr>
        <w:rPr>
          <w:rFonts w:ascii="Arial" w:hAnsi="Arial" w:cs="Arial"/>
          <w:color w:val="000000"/>
          <w:sz w:val="10"/>
          <w:szCs w:val="10"/>
        </w:rPr>
      </w:pPr>
    </w:p>
    <w:p w:rsidR="002B5798" w:rsidRDefault="002B579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rFonts w:ascii="Arial" w:hAnsi="Arial" w:cs="Arial"/>
          <w:color w:val="000000"/>
          <w:sz w:val="20"/>
        </w:rPr>
      </w:pPr>
      <w:r>
        <w:rPr>
          <w:b/>
          <w:bCs/>
          <w:sz w:val="20"/>
        </w:rPr>
        <w:t xml:space="preserve"> </w:t>
      </w:r>
      <w:r>
        <w:rPr>
          <w:sz w:val="22"/>
        </w:rPr>
        <w:t xml:space="preserve"> </w:t>
      </w:r>
      <w:r w:rsidR="003A0981">
        <w:rPr>
          <w:sz w:val="22"/>
        </w:rPr>
        <w:t xml:space="preserve"> ** </w:t>
      </w:r>
      <w:r>
        <w:rPr>
          <w:rFonts w:ascii="Arial" w:hAnsi="Arial" w:cs="Arial"/>
          <w:b/>
          <w:color w:val="000000"/>
          <w:sz w:val="22"/>
        </w:rPr>
        <w:t>Shipping and Handling</w:t>
      </w:r>
      <w:r>
        <w:rPr>
          <w:sz w:val="20"/>
        </w:rPr>
        <w:t xml:space="preserve"> </w:t>
      </w:r>
      <w:r w:rsidR="00AB62A7">
        <w:rPr>
          <w:sz w:val="22"/>
        </w:rPr>
        <w:t>**</w:t>
      </w:r>
      <w:r w:rsidR="003A0981">
        <w:rPr>
          <w:sz w:val="20"/>
        </w:rPr>
        <w:t xml:space="preserve"> </w:t>
      </w:r>
      <w:r w:rsidR="00102597" w:rsidRPr="00E16DFE">
        <w:rPr>
          <w:i/>
          <w:sz w:val="20"/>
          <w:highlight w:val="yellow"/>
        </w:rPr>
        <w:t>Please b</w:t>
      </w:r>
      <w:r w:rsidR="003A0981" w:rsidRPr="00E16DFE">
        <w:rPr>
          <w:i/>
          <w:sz w:val="20"/>
          <w:highlight w:val="yellow"/>
        </w:rPr>
        <w:t>e sure to fill out the section below</w:t>
      </w:r>
      <w:r>
        <w:rPr>
          <w:sz w:val="20"/>
        </w:rPr>
        <w:t xml:space="preserve"> </w:t>
      </w:r>
    </w:p>
    <w:p w:rsidR="00AC7D11" w:rsidRPr="00406ACB" w:rsidRDefault="00AC7D11" w:rsidP="00595D54">
      <w:pPr>
        <w:pStyle w:val="text"/>
        <w:spacing w:before="0" w:beforeAutospacing="0" w:after="0" w:afterAutospacing="0" w:line="18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322FA" w:rsidRPr="00406ACB" w:rsidRDefault="00536E8B" w:rsidP="00406ACB">
      <w:pPr>
        <w:pStyle w:val="text"/>
        <w:spacing w:before="0" w:beforeAutospacing="0" w:after="0" w:afterAutospacing="0" w:line="180" w:lineRule="auto"/>
        <w:rPr>
          <w:rFonts w:ascii="Arial" w:hAnsi="Arial" w:cs="Arial"/>
          <w:b/>
          <w:sz w:val="16"/>
          <w:szCs w:val="16"/>
        </w:rPr>
      </w:pPr>
      <w:r w:rsidRPr="00406ACB">
        <w:rPr>
          <w:rFonts w:ascii="Arial" w:hAnsi="Arial" w:cs="Arial"/>
          <w:b/>
          <w:sz w:val="16"/>
          <w:szCs w:val="16"/>
        </w:rPr>
        <w:lastRenderedPageBreak/>
        <w:sym w:font="Wingdings" w:char="F0D8"/>
      </w:r>
      <w:r w:rsidRPr="00406ACB">
        <w:rPr>
          <w:rFonts w:ascii="Arial" w:hAnsi="Arial" w:cs="Arial"/>
          <w:b/>
          <w:sz w:val="16"/>
          <w:szCs w:val="16"/>
        </w:rPr>
        <w:t xml:space="preserve"> </w:t>
      </w:r>
      <w:r w:rsidR="0088552A" w:rsidRPr="00406ACB">
        <w:rPr>
          <w:rFonts w:ascii="Arial" w:hAnsi="Arial" w:cs="Arial"/>
          <w:b/>
          <w:sz w:val="16"/>
          <w:szCs w:val="16"/>
        </w:rPr>
        <w:t xml:space="preserve">All orders are </w:t>
      </w:r>
      <w:r w:rsidR="00483BD1" w:rsidRPr="00406ACB">
        <w:rPr>
          <w:rFonts w:ascii="Arial" w:hAnsi="Arial" w:cs="Arial"/>
          <w:b/>
          <w:sz w:val="16"/>
          <w:szCs w:val="16"/>
          <w:u w:val="single"/>
        </w:rPr>
        <w:t>shipped within 5</w:t>
      </w:r>
      <w:r w:rsidR="00E322FA" w:rsidRPr="00406ACB">
        <w:rPr>
          <w:rFonts w:ascii="Arial" w:hAnsi="Arial" w:cs="Arial"/>
          <w:b/>
          <w:sz w:val="16"/>
          <w:szCs w:val="16"/>
          <w:u w:val="single"/>
        </w:rPr>
        <w:t xml:space="preserve"> business days</w:t>
      </w:r>
      <w:r w:rsidR="00AC7D11" w:rsidRPr="00406ACB">
        <w:rPr>
          <w:rFonts w:ascii="Arial" w:hAnsi="Arial" w:cs="Arial"/>
          <w:b/>
          <w:sz w:val="16"/>
          <w:szCs w:val="16"/>
        </w:rPr>
        <w:t xml:space="preserve"> (regardless of </w:t>
      </w:r>
      <w:r w:rsidR="001141D0" w:rsidRPr="00406ACB">
        <w:rPr>
          <w:rFonts w:ascii="Arial" w:hAnsi="Arial" w:cs="Arial"/>
          <w:b/>
          <w:sz w:val="16"/>
          <w:szCs w:val="16"/>
        </w:rPr>
        <w:t xml:space="preserve">method </w:t>
      </w:r>
      <w:r w:rsidR="00AC7D11" w:rsidRPr="00406ACB">
        <w:rPr>
          <w:rFonts w:ascii="Arial" w:hAnsi="Arial" w:cs="Arial"/>
          <w:b/>
          <w:sz w:val="16"/>
          <w:szCs w:val="16"/>
        </w:rPr>
        <w:t>b</w:t>
      </w:r>
      <w:r w:rsidR="001141D0" w:rsidRPr="00406ACB">
        <w:rPr>
          <w:rFonts w:ascii="Arial" w:hAnsi="Arial" w:cs="Arial"/>
          <w:b/>
          <w:sz w:val="16"/>
          <w:szCs w:val="16"/>
        </w:rPr>
        <w:t>elow)</w:t>
      </w:r>
      <w:r w:rsidR="00E322FA" w:rsidRPr="00406ACB">
        <w:rPr>
          <w:rFonts w:ascii="Arial" w:hAnsi="Arial" w:cs="Arial"/>
          <w:b/>
          <w:sz w:val="16"/>
          <w:szCs w:val="16"/>
        </w:rPr>
        <w:t>. Then, add additional time based on the method below.</w:t>
      </w:r>
    </w:p>
    <w:p w:rsidR="00AC7D11" w:rsidRPr="00AC7D11" w:rsidRDefault="00536E8B" w:rsidP="00AC7D11">
      <w:pPr>
        <w:pStyle w:val="text"/>
        <w:spacing w:before="0" w:beforeAutospacing="0" w:after="0" w:afterAutospacing="0"/>
        <w:rPr>
          <w:rFonts w:ascii="Arial" w:hAnsi="Arial" w:cs="Arial"/>
          <w:b/>
          <w:color w:val="000000"/>
          <w:sz w:val="17"/>
        </w:rPr>
      </w:pPr>
      <w:r w:rsidRPr="00406ACB">
        <w:rPr>
          <w:rFonts w:ascii="Arial" w:hAnsi="Arial" w:cs="Arial"/>
          <w:b/>
          <w:sz w:val="16"/>
          <w:szCs w:val="16"/>
        </w:rPr>
        <w:sym w:font="Wingdings" w:char="F0D8"/>
      </w:r>
      <w:r w:rsidRPr="00406AC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C7D11" w:rsidRPr="00406ACB">
        <w:rPr>
          <w:rFonts w:ascii="Arial" w:hAnsi="Arial" w:cs="Arial"/>
          <w:b/>
          <w:color w:val="000000"/>
          <w:sz w:val="16"/>
          <w:szCs w:val="16"/>
          <w:u w:val="single"/>
        </w:rPr>
        <w:t>If ordering 50 items or more</w:t>
      </w:r>
      <w:r w:rsidR="00C3103F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with shipping charges</w:t>
      </w:r>
      <w:r w:rsidR="002D769D" w:rsidRPr="00406ACB">
        <w:rPr>
          <w:rFonts w:ascii="Arial" w:hAnsi="Arial" w:cs="Arial"/>
          <w:b/>
          <w:color w:val="000000"/>
          <w:sz w:val="16"/>
          <w:szCs w:val="16"/>
        </w:rPr>
        <w:t xml:space="preserve"> (any combination), take 15</w:t>
      </w:r>
      <w:r w:rsidR="00AC7D11" w:rsidRPr="00406ACB">
        <w:rPr>
          <w:rFonts w:ascii="Arial" w:hAnsi="Arial" w:cs="Arial"/>
          <w:b/>
          <w:color w:val="000000"/>
          <w:sz w:val="16"/>
          <w:szCs w:val="16"/>
        </w:rPr>
        <w:t>% off the shipping charge (see line at bottom of this page)</w:t>
      </w:r>
      <w:r w:rsidR="00AC7D11" w:rsidRPr="00AC7D11">
        <w:rPr>
          <w:rFonts w:ascii="Arial" w:hAnsi="Arial" w:cs="Arial"/>
          <w:b/>
          <w:color w:val="000000"/>
          <w:sz w:val="17"/>
        </w:rPr>
        <w:t xml:space="preserve"> </w:t>
      </w:r>
    </w:p>
    <w:p w:rsidR="00483BD1" w:rsidRDefault="00483BD1" w:rsidP="00536E8B">
      <w:pPr>
        <w:pStyle w:val="text"/>
        <w:spacing w:before="0" w:beforeAutospacing="0" w:after="0" w:afterAutospacing="0" w:line="18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2B5798" w:rsidRPr="009F39EE" w:rsidRDefault="002B5798" w:rsidP="009F39E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9F39EE">
        <w:rPr>
          <w:rFonts w:ascii="Arial" w:hAnsi="Arial" w:cs="Arial"/>
          <w:b/>
          <w:bCs/>
          <w:sz w:val="16"/>
          <w:szCs w:val="16"/>
        </w:rPr>
        <w:t xml:space="preserve">For shipment to a U.S. </w:t>
      </w:r>
      <w:r w:rsidR="00AC7D11" w:rsidRPr="009F39EE">
        <w:rPr>
          <w:rFonts w:ascii="Arial" w:hAnsi="Arial" w:cs="Arial"/>
          <w:b/>
          <w:bCs/>
          <w:sz w:val="16"/>
          <w:szCs w:val="16"/>
        </w:rPr>
        <w:t>ADDRESS</w:t>
      </w:r>
      <w:r w:rsidR="00536E8B" w:rsidRPr="009F39EE">
        <w:rPr>
          <w:rFonts w:ascii="Arial" w:hAnsi="Arial" w:cs="Arial"/>
          <w:b/>
          <w:bCs/>
          <w:sz w:val="16"/>
          <w:szCs w:val="16"/>
        </w:rPr>
        <w:t xml:space="preserve"> (select one)</w:t>
      </w:r>
    </w:p>
    <w:p w:rsidR="00A105DC" w:rsidRDefault="002B5798" w:rsidP="00A105DC">
      <w:pPr>
        <w:pStyle w:val="text"/>
        <w:spacing w:before="0" w:beforeAutospacing="0" w:after="0" w:afterAutospacing="0"/>
        <w:rPr>
          <w:rFonts w:ascii="Arial" w:hAnsi="Arial" w:cs="Arial"/>
          <w:b/>
          <w:bCs/>
          <w:sz w:val="17"/>
          <w:szCs w:val="20"/>
        </w:rPr>
      </w:pPr>
      <w:r>
        <w:rPr>
          <w:rFonts w:ascii="Arial" w:hAnsi="Arial" w:cs="Arial"/>
          <w:color w:val="000000"/>
          <w:sz w:val="17"/>
        </w:rPr>
        <w:sym w:font="Symbol" w:char="F07F"/>
      </w:r>
      <w:r>
        <w:rPr>
          <w:rFonts w:ascii="Arial" w:hAnsi="Arial" w:cs="Arial"/>
          <w:color w:val="000000"/>
          <w:sz w:val="17"/>
        </w:rPr>
        <w:t xml:space="preserve"> </w:t>
      </w:r>
      <w:r w:rsidRPr="007719A7">
        <w:rPr>
          <w:rFonts w:ascii="Arial" w:hAnsi="Arial" w:cs="Arial"/>
          <w:b/>
          <w:i/>
          <w:iCs/>
          <w:sz w:val="17"/>
          <w:szCs w:val="20"/>
        </w:rPr>
        <w:t>Media mail</w:t>
      </w:r>
      <w:r w:rsidR="00A105DC">
        <w:rPr>
          <w:rFonts w:ascii="Arial" w:hAnsi="Arial" w:cs="Arial"/>
          <w:sz w:val="17"/>
          <w:szCs w:val="20"/>
        </w:rPr>
        <w:t xml:space="preserve"> (typically 12</w:t>
      </w:r>
      <w:r>
        <w:rPr>
          <w:rFonts w:ascii="Arial" w:hAnsi="Arial" w:cs="Arial"/>
          <w:sz w:val="17"/>
          <w:szCs w:val="20"/>
        </w:rPr>
        <w:t xml:space="preserve"> days but may </w:t>
      </w:r>
      <w:r w:rsidR="00A105DC">
        <w:rPr>
          <w:rFonts w:ascii="Arial" w:hAnsi="Arial" w:cs="Arial"/>
          <w:sz w:val="17"/>
          <w:szCs w:val="20"/>
        </w:rPr>
        <w:t xml:space="preserve">several weeks, especially for </w:t>
      </w:r>
      <w:r>
        <w:rPr>
          <w:rFonts w:ascii="Arial" w:hAnsi="Arial" w:cs="Arial"/>
          <w:sz w:val="17"/>
          <w:szCs w:val="20"/>
        </w:rPr>
        <w:t xml:space="preserve">West Coast, and up to 6 </w:t>
      </w:r>
      <w:r w:rsidR="00A105DC">
        <w:rPr>
          <w:rFonts w:ascii="Arial" w:hAnsi="Arial" w:cs="Arial"/>
          <w:sz w:val="17"/>
          <w:szCs w:val="20"/>
        </w:rPr>
        <w:t xml:space="preserve">weeks </w:t>
      </w:r>
      <w:r>
        <w:rPr>
          <w:rFonts w:ascii="Arial" w:hAnsi="Arial" w:cs="Arial"/>
          <w:sz w:val="17"/>
          <w:szCs w:val="20"/>
        </w:rPr>
        <w:t xml:space="preserve">for Hawaii/Alaska)          </w:t>
      </w:r>
      <w:r w:rsidR="00CB746F">
        <w:rPr>
          <w:rFonts w:ascii="Arial" w:hAnsi="Arial" w:cs="Arial"/>
          <w:sz w:val="17"/>
          <w:szCs w:val="20"/>
        </w:rPr>
        <w:t xml:space="preserve">   </w:t>
      </w:r>
      <w:r w:rsidR="00A105DC">
        <w:rPr>
          <w:rFonts w:ascii="Arial" w:hAnsi="Arial" w:cs="Arial"/>
          <w:sz w:val="17"/>
          <w:szCs w:val="20"/>
        </w:rPr>
        <w:t>$__________</w:t>
      </w:r>
    </w:p>
    <w:p w:rsidR="002B5798" w:rsidRDefault="00A105DC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 xml:space="preserve">           </w:t>
      </w:r>
      <w:r w:rsidR="00E16DFE">
        <w:rPr>
          <w:rFonts w:ascii="Arial" w:hAnsi="Arial" w:cs="Arial"/>
          <w:sz w:val="17"/>
          <w:szCs w:val="20"/>
          <w:u w:val="single"/>
        </w:rPr>
        <w:t>$6</w:t>
      </w:r>
      <w:r w:rsidR="003C67D1">
        <w:rPr>
          <w:rFonts w:ascii="Arial" w:hAnsi="Arial" w:cs="Arial"/>
          <w:sz w:val="17"/>
          <w:szCs w:val="20"/>
          <w:u w:val="single"/>
        </w:rPr>
        <w:t>.75</w:t>
      </w:r>
      <w:r w:rsidR="00E16DFE">
        <w:rPr>
          <w:rFonts w:ascii="Arial" w:hAnsi="Arial" w:cs="Arial"/>
          <w:sz w:val="17"/>
          <w:szCs w:val="20"/>
          <w:u w:val="single"/>
        </w:rPr>
        <w:t xml:space="preserve"> </w:t>
      </w:r>
      <w:r w:rsidR="001901AB">
        <w:rPr>
          <w:rFonts w:ascii="Arial" w:hAnsi="Arial" w:cs="Arial"/>
          <w:sz w:val="17"/>
          <w:szCs w:val="20"/>
          <w:u w:val="single"/>
        </w:rPr>
        <w:t>first item, $1.50</w:t>
      </w:r>
      <w:r w:rsidR="002B5798">
        <w:rPr>
          <w:rFonts w:ascii="Arial" w:hAnsi="Arial" w:cs="Arial"/>
          <w:sz w:val="17"/>
          <w:szCs w:val="20"/>
          <w:u w:val="single"/>
        </w:rPr>
        <w:t xml:space="preserve"> each additional item.</w:t>
      </w:r>
      <w:r w:rsidR="002B5798">
        <w:rPr>
          <w:rFonts w:ascii="Arial" w:hAnsi="Arial" w:cs="Arial"/>
          <w:sz w:val="17"/>
          <w:szCs w:val="20"/>
        </w:rPr>
        <w:t xml:space="preserve">  For e</w:t>
      </w:r>
      <w:r w:rsidR="00A43CDD">
        <w:rPr>
          <w:rFonts w:ascii="Arial" w:hAnsi="Arial" w:cs="Arial"/>
          <w:sz w:val="17"/>
          <w:szCs w:val="20"/>
        </w:rPr>
        <w:t>xample, 1 item=$6</w:t>
      </w:r>
      <w:r w:rsidR="003C67D1">
        <w:rPr>
          <w:rFonts w:ascii="Arial" w:hAnsi="Arial" w:cs="Arial"/>
          <w:sz w:val="17"/>
          <w:szCs w:val="20"/>
        </w:rPr>
        <w:t>.75</w:t>
      </w:r>
      <w:r w:rsidR="00A43CDD">
        <w:rPr>
          <w:rFonts w:ascii="Arial" w:hAnsi="Arial" w:cs="Arial"/>
          <w:sz w:val="17"/>
          <w:szCs w:val="20"/>
        </w:rPr>
        <w:t>; 2 items=$</w:t>
      </w:r>
      <w:r w:rsidR="00430191">
        <w:rPr>
          <w:rFonts w:ascii="Arial" w:hAnsi="Arial" w:cs="Arial"/>
          <w:sz w:val="17"/>
          <w:szCs w:val="20"/>
        </w:rPr>
        <w:t>8</w:t>
      </w:r>
      <w:r w:rsidR="003C67D1">
        <w:rPr>
          <w:rFonts w:ascii="Arial" w:hAnsi="Arial" w:cs="Arial"/>
          <w:sz w:val="17"/>
          <w:szCs w:val="20"/>
        </w:rPr>
        <w:t>.25</w:t>
      </w:r>
      <w:r w:rsidR="00A43CDD">
        <w:rPr>
          <w:rFonts w:ascii="Arial" w:hAnsi="Arial" w:cs="Arial"/>
          <w:sz w:val="17"/>
          <w:szCs w:val="20"/>
        </w:rPr>
        <w:t>; 3 items=$9</w:t>
      </w:r>
      <w:r w:rsidR="003C67D1">
        <w:rPr>
          <w:rFonts w:ascii="Arial" w:hAnsi="Arial" w:cs="Arial"/>
          <w:sz w:val="17"/>
          <w:szCs w:val="20"/>
        </w:rPr>
        <w:t>.75</w:t>
      </w:r>
      <w:r w:rsidR="002B5798">
        <w:rPr>
          <w:rFonts w:ascii="Arial" w:hAnsi="Arial" w:cs="Arial"/>
          <w:sz w:val="17"/>
          <w:szCs w:val="20"/>
        </w:rPr>
        <w:t xml:space="preserve">, etc. </w:t>
      </w:r>
    </w:p>
    <w:p w:rsidR="007719A7" w:rsidRDefault="00C14A20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 w:rsidRPr="007719A7">
        <w:rPr>
          <w:rFonts w:ascii="Arial" w:hAnsi="Arial" w:cs="Arial"/>
          <w:sz w:val="17"/>
          <w:szCs w:val="20"/>
        </w:rPr>
        <w:t xml:space="preserve">   </w:t>
      </w:r>
      <w:r w:rsidR="007719A7">
        <w:rPr>
          <w:rFonts w:ascii="Arial" w:hAnsi="Arial" w:cs="Arial"/>
          <w:sz w:val="17"/>
          <w:szCs w:val="20"/>
        </w:rPr>
        <w:t>Notes: (a) I</w:t>
      </w:r>
      <w:r w:rsidRPr="007719A7">
        <w:rPr>
          <w:rFonts w:ascii="Arial" w:hAnsi="Arial" w:cs="Arial"/>
          <w:sz w:val="17"/>
          <w:szCs w:val="20"/>
        </w:rPr>
        <w:t>f you are ordering the full set of videos (or DVDs), count that</w:t>
      </w:r>
      <w:r w:rsidR="007719A7">
        <w:rPr>
          <w:rFonts w:ascii="Arial" w:hAnsi="Arial" w:cs="Arial"/>
          <w:sz w:val="17"/>
          <w:szCs w:val="20"/>
        </w:rPr>
        <w:t xml:space="preserve"> as 1 item, not 4. (b) Per </w:t>
      </w:r>
      <w:r w:rsidR="00B95EEA">
        <w:rPr>
          <w:rFonts w:ascii="Arial" w:hAnsi="Arial" w:cs="Arial"/>
          <w:sz w:val="17"/>
          <w:szCs w:val="20"/>
        </w:rPr>
        <w:t xml:space="preserve">postal </w:t>
      </w:r>
      <w:r w:rsidR="007719A7">
        <w:rPr>
          <w:rFonts w:ascii="Arial" w:hAnsi="Arial" w:cs="Arial"/>
          <w:sz w:val="17"/>
          <w:szCs w:val="20"/>
        </w:rPr>
        <w:t xml:space="preserve">rules, media mail </w:t>
      </w:r>
    </w:p>
    <w:p w:rsidR="003C67D1" w:rsidRDefault="007719A7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 xml:space="preserve">   cannot include anything other than</w:t>
      </w:r>
      <w:r w:rsidR="00B95EEA">
        <w:rPr>
          <w:rFonts w:ascii="Arial" w:hAnsi="Arial" w:cs="Arial"/>
          <w:sz w:val="17"/>
          <w:szCs w:val="20"/>
        </w:rPr>
        <w:t xml:space="preserve"> items (thus no packing slip)</w:t>
      </w:r>
      <w:r w:rsidR="00057AD0">
        <w:rPr>
          <w:rFonts w:ascii="Arial" w:hAnsi="Arial" w:cs="Arial"/>
          <w:sz w:val="17"/>
          <w:szCs w:val="20"/>
        </w:rPr>
        <w:t xml:space="preserve"> (c) Mini posters</w:t>
      </w:r>
      <w:r w:rsidR="00803D8C">
        <w:rPr>
          <w:rFonts w:ascii="Arial" w:hAnsi="Arial" w:cs="Arial"/>
          <w:sz w:val="17"/>
          <w:szCs w:val="20"/>
        </w:rPr>
        <w:t xml:space="preserve"> (Items 2c, </w:t>
      </w:r>
      <w:r w:rsidR="00F40E6A">
        <w:rPr>
          <w:rFonts w:ascii="Arial" w:hAnsi="Arial" w:cs="Arial"/>
          <w:sz w:val="17"/>
          <w:szCs w:val="20"/>
        </w:rPr>
        <w:t>2d</w:t>
      </w:r>
      <w:r w:rsidR="00803D8C">
        <w:rPr>
          <w:rFonts w:ascii="Arial" w:hAnsi="Arial" w:cs="Arial"/>
          <w:sz w:val="17"/>
          <w:szCs w:val="20"/>
        </w:rPr>
        <w:t>, 2e</w:t>
      </w:r>
      <w:r w:rsidR="00F40E6A">
        <w:rPr>
          <w:rFonts w:ascii="Arial" w:hAnsi="Arial" w:cs="Arial"/>
          <w:sz w:val="17"/>
          <w:szCs w:val="20"/>
        </w:rPr>
        <w:t>)</w:t>
      </w:r>
      <w:r w:rsidR="00057AD0">
        <w:rPr>
          <w:rFonts w:ascii="Arial" w:hAnsi="Arial" w:cs="Arial"/>
          <w:sz w:val="17"/>
          <w:szCs w:val="20"/>
        </w:rPr>
        <w:t xml:space="preserve"> have no shipping charge</w:t>
      </w:r>
      <w:r w:rsidR="003C67D1">
        <w:rPr>
          <w:rFonts w:ascii="Arial" w:hAnsi="Arial" w:cs="Arial"/>
          <w:sz w:val="17"/>
          <w:szCs w:val="20"/>
        </w:rPr>
        <w:t xml:space="preserve"> for</w:t>
      </w:r>
    </w:p>
    <w:p w:rsidR="00B95EEA" w:rsidRDefault="003C67D1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 xml:space="preserve">   2 or more</w:t>
      </w:r>
      <w:r w:rsidR="00803D8C">
        <w:rPr>
          <w:rFonts w:ascii="Arial" w:hAnsi="Arial" w:cs="Arial"/>
          <w:sz w:val="17"/>
          <w:szCs w:val="20"/>
        </w:rPr>
        <w:t>.</w:t>
      </w:r>
    </w:p>
    <w:p w:rsidR="002B5798" w:rsidRDefault="002B5798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color w:val="000000"/>
          <w:sz w:val="17"/>
        </w:rPr>
        <w:sym w:font="Symbol" w:char="F07F"/>
      </w:r>
      <w:r>
        <w:rPr>
          <w:rFonts w:ascii="Arial" w:hAnsi="Arial" w:cs="Arial"/>
          <w:color w:val="000000"/>
          <w:sz w:val="17"/>
        </w:rPr>
        <w:t xml:space="preserve"> </w:t>
      </w:r>
      <w:r w:rsidRPr="007719A7">
        <w:rPr>
          <w:rFonts w:ascii="Arial" w:hAnsi="Arial" w:cs="Arial"/>
          <w:b/>
          <w:i/>
          <w:iCs/>
          <w:sz w:val="17"/>
        </w:rPr>
        <w:t>Priority mail</w:t>
      </w:r>
      <w:r>
        <w:rPr>
          <w:rFonts w:ascii="Arial" w:hAnsi="Arial" w:cs="Arial"/>
          <w:sz w:val="17"/>
        </w:rPr>
        <w:t xml:space="preserve"> (takes 2-3 days)                                                                        </w:t>
      </w:r>
      <w:r>
        <w:rPr>
          <w:rFonts w:ascii="Arial" w:hAnsi="Arial" w:cs="Arial"/>
          <w:sz w:val="17"/>
          <w:szCs w:val="20"/>
        </w:rPr>
        <w:t xml:space="preserve">                                                                                 </w:t>
      </w:r>
      <w:r w:rsidR="00CB746F">
        <w:rPr>
          <w:rFonts w:ascii="Arial" w:hAnsi="Arial" w:cs="Arial"/>
          <w:sz w:val="17"/>
          <w:szCs w:val="20"/>
        </w:rPr>
        <w:t xml:space="preserve">  </w:t>
      </w:r>
      <w:r>
        <w:rPr>
          <w:rFonts w:ascii="Arial" w:hAnsi="Arial" w:cs="Arial"/>
          <w:sz w:val="17"/>
          <w:szCs w:val="20"/>
        </w:rPr>
        <w:t>$__________</w:t>
      </w:r>
    </w:p>
    <w:p w:rsidR="002B5798" w:rsidRDefault="002B5798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 xml:space="preserve">          </w:t>
      </w:r>
      <w:r w:rsidR="003C67D1">
        <w:rPr>
          <w:rFonts w:ascii="Arial" w:hAnsi="Arial" w:cs="Arial"/>
          <w:sz w:val="17"/>
          <w:szCs w:val="20"/>
          <w:u w:val="single"/>
        </w:rPr>
        <w:t>$14</w:t>
      </w:r>
      <w:r>
        <w:rPr>
          <w:rFonts w:ascii="Arial" w:hAnsi="Arial" w:cs="Arial"/>
          <w:sz w:val="17"/>
          <w:szCs w:val="20"/>
          <w:u w:val="single"/>
        </w:rPr>
        <w:t xml:space="preserve"> first item, $2</w:t>
      </w:r>
      <w:r w:rsidR="00C4731D">
        <w:rPr>
          <w:rFonts w:ascii="Arial" w:hAnsi="Arial" w:cs="Arial"/>
          <w:sz w:val="17"/>
          <w:szCs w:val="20"/>
          <w:u w:val="single"/>
        </w:rPr>
        <w:t>.50</w:t>
      </w:r>
      <w:r>
        <w:rPr>
          <w:rFonts w:ascii="Arial" w:hAnsi="Arial" w:cs="Arial"/>
          <w:sz w:val="17"/>
          <w:szCs w:val="20"/>
          <w:u w:val="single"/>
        </w:rPr>
        <w:t xml:space="preserve"> each additional item</w:t>
      </w:r>
      <w:r w:rsidR="00E15815">
        <w:rPr>
          <w:rFonts w:ascii="Arial" w:hAnsi="Arial" w:cs="Arial"/>
          <w:sz w:val="17"/>
          <w:szCs w:val="20"/>
        </w:rPr>
        <w:t>. For example, 1 ite</w:t>
      </w:r>
      <w:r w:rsidR="003C67D1">
        <w:rPr>
          <w:rFonts w:ascii="Arial" w:hAnsi="Arial" w:cs="Arial"/>
          <w:sz w:val="17"/>
          <w:szCs w:val="20"/>
        </w:rPr>
        <w:t>m=$14; 2 items=$16.50; 3 items=$18</w:t>
      </w:r>
      <w:r>
        <w:rPr>
          <w:rFonts w:ascii="Arial" w:hAnsi="Arial" w:cs="Arial"/>
          <w:sz w:val="17"/>
          <w:szCs w:val="20"/>
        </w:rPr>
        <w:t xml:space="preserve">, etc. </w:t>
      </w:r>
    </w:p>
    <w:p w:rsidR="002B5798" w:rsidRPr="00EC5246" w:rsidRDefault="002B5798" w:rsidP="00EC5246">
      <w:pPr>
        <w:pStyle w:val="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sz w:val="17"/>
          <w:szCs w:val="20"/>
        </w:rPr>
      </w:pPr>
      <w:r w:rsidRPr="009F39EE">
        <w:rPr>
          <w:rFonts w:ascii="Arial" w:hAnsi="Arial" w:cs="Arial"/>
          <w:b/>
          <w:bCs/>
          <w:sz w:val="17"/>
          <w:szCs w:val="20"/>
        </w:rPr>
        <w:t xml:space="preserve">For shipment to an </w:t>
      </w:r>
      <w:r w:rsidR="00EC5246">
        <w:rPr>
          <w:rFonts w:ascii="Arial" w:hAnsi="Arial" w:cs="Arial"/>
          <w:b/>
          <w:bCs/>
          <w:sz w:val="17"/>
          <w:szCs w:val="20"/>
        </w:rPr>
        <w:t>INTERNATIONAL ADDRESS</w:t>
      </w:r>
    </w:p>
    <w:p w:rsidR="002A6646" w:rsidRDefault="00FA0C56" w:rsidP="002A6646">
      <w:pPr>
        <w:pStyle w:val="text"/>
        <w:spacing w:before="0" w:beforeAutospacing="0" w:after="0" w:afterAutospacing="0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ab/>
      </w:r>
      <w:r>
        <w:rPr>
          <w:rFonts w:ascii="Arial" w:hAnsi="Arial" w:cs="Arial"/>
          <w:color w:val="000000"/>
          <w:sz w:val="17"/>
        </w:rPr>
        <w:tab/>
      </w:r>
      <w:r>
        <w:rPr>
          <w:rFonts w:ascii="Arial" w:hAnsi="Arial" w:cs="Arial"/>
          <w:color w:val="000000"/>
          <w:sz w:val="17"/>
        </w:rPr>
        <w:tab/>
      </w:r>
      <w:r>
        <w:rPr>
          <w:rFonts w:ascii="Arial" w:hAnsi="Arial" w:cs="Arial"/>
          <w:color w:val="000000"/>
          <w:sz w:val="17"/>
        </w:rPr>
        <w:tab/>
      </w:r>
      <w:r>
        <w:rPr>
          <w:rFonts w:ascii="Arial" w:hAnsi="Arial" w:cs="Arial"/>
          <w:color w:val="000000"/>
          <w:sz w:val="17"/>
        </w:rPr>
        <w:tab/>
      </w:r>
      <w:r>
        <w:rPr>
          <w:rFonts w:ascii="Arial" w:hAnsi="Arial" w:cs="Arial"/>
          <w:color w:val="000000"/>
          <w:sz w:val="17"/>
        </w:rPr>
        <w:tab/>
        <w:t xml:space="preserve">       </w:t>
      </w:r>
      <w:r w:rsidR="00A57B4A">
        <w:rPr>
          <w:rFonts w:ascii="Arial" w:hAnsi="Arial" w:cs="Arial"/>
          <w:color w:val="000000"/>
          <w:sz w:val="17"/>
        </w:rPr>
        <w:tab/>
      </w:r>
      <w:r w:rsidR="00A57B4A">
        <w:rPr>
          <w:rFonts w:ascii="Arial" w:hAnsi="Arial" w:cs="Arial"/>
          <w:color w:val="000000"/>
          <w:sz w:val="17"/>
        </w:rPr>
        <w:tab/>
      </w:r>
      <w:r w:rsidR="00A57B4A">
        <w:rPr>
          <w:rFonts w:ascii="Arial" w:hAnsi="Arial" w:cs="Arial"/>
          <w:color w:val="000000"/>
          <w:sz w:val="17"/>
        </w:rPr>
        <w:tab/>
      </w:r>
      <w:r w:rsidR="00A57B4A">
        <w:rPr>
          <w:rFonts w:ascii="Arial" w:hAnsi="Arial" w:cs="Arial"/>
          <w:color w:val="000000"/>
          <w:sz w:val="17"/>
        </w:rPr>
        <w:tab/>
      </w:r>
      <w:r w:rsidR="00A57B4A">
        <w:rPr>
          <w:rFonts w:ascii="Arial" w:hAnsi="Arial" w:cs="Arial"/>
          <w:color w:val="000000"/>
          <w:sz w:val="17"/>
        </w:rPr>
        <w:tab/>
      </w:r>
      <w:r w:rsidR="00A57B4A">
        <w:rPr>
          <w:rFonts w:ascii="Arial" w:hAnsi="Arial" w:cs="Arial"/>
          <w:color w:val="000000"/>
          <w:sz w:val="17"/>
        </w:rPr>
        <w:tab/>
        <w:t xml:space="preserve">    </w:t>
      </w:r>
      <w:r w:rsidR="00B95EEA">
        <w:rPr>
          <w:rFonts w:ascii="Arial" w:hAnsi="Arial" w:cs="Arial"/>
          <w:color w:val="000000"/>
          <w:sz w:val="17"/>
        </w:rPr>
        <w:t xml:space="preserve">   </w:t>
      </w:r>
      <w:r w:rsidR="002A6646">
        <w:rPr>
          <w:rFonts w:ascii="Arial" w:hAnsi="Arial" w:cs="Arial"/>
          <w:color w:val="000000"/>
          <w:sz w:val="17"/>
        </w:rPr>
        <w:t xml:space="preserve">       </w:t>
      </w:r>
      <w:r w:rsidR="002A6646">
        <w:rPr>
          <w:rFonts w:ascii="Arial" w:hAnsi="Arial" w:cs="Arial"/>
          <w:color w:val="000000"/>
          <w:sz w:val="17"/>
        </w:rPr>
        <w:tab/>
        <w:t xml:space="preserve">   </w:t>
      </w:r>
      <w:r w:rsidR="00CB746F">
        <w:rPr>
          <w:rFonts w:ascii="Arial" w:hAnsi="Arial" w:cs="Arial"/>
          <w:color w:val="000000"/>
          <w:sz w:val="17"/>
        </w:rPr>
        <w:t xml:space="preserve">  </w:t>
      </w:r>
      <w:r w:rsidR="002A6646">
        <w:rPr>
          <w:rFonts w:ascii="Arial" w:hAnsi="Arial" w:cs="Arial"/>
          <w:color w:val="000000"/>
          <w:sz w:val="17"/>
        </w:rPr>
        <w:t>$___________</w:t>
      </w:r>
    </w:p>
    <w:p w:rsidR="00FA0C56" w:rsidRPr="00FA0C56" w:rsidRDefault="002A6646" w:rsidP="00FA0C56">
      <w:pPr>
        <w:rPr>
          <w:rFonts w:ascii="Arial" w:hAnsi="Arial" w:cs="Arial"/>
          <w:color w:val="333333"/>
          <w:sz w:val="17"/>
          <w:szCs w:val="17"/>
        </w:rPr>
      </w:pPr>
      <w:r w:rsidRPr="00FA0C56">
        <w:rPr>
          <w:rFonts w:ascii="Arial" w:hAnsi="Arial" w:cs="Arial"/>
          <w:color w:val="000000"/>
          <w:sz w:val="17"/>
          <w:szCs w:val="17"/>
        </w:rPr>
        <w:t xml:space="preserve">    </w:t>
      </w:r>
      <w:r w:rsidR="00FA0C56" w:rsidRPr="00FA0C56">
        <w:rPr>
          <w:rFonts w:ascii="Arial" w:hAnsi="Arial" w:cs="Arial"/>
          <w:b/>
          <w:bCs/>
          <w:color w:val="333333"/>
          <w:sz w:val="17"/>
          <w:szCs w:val="17"/>
        </w:rPr>
        <w:t>(a) Books only:</w:t>
      </w:r>
      <w:r w:rsidR="00FA0C56" w:rsidRPr="00FA0C56"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 w:rsidR="00FA0C56" w:rsidRPr="00FA0C56">
        <w:rPr>
          <w:rFonts w:ascii="Arial" w:hAnsi="Arial" w:cs="Arial"/>
          <w:color w:val="333333"/>
          <w:sz w:val="17"/>
          <w:szCs w:val="17"/>
        </w:rPr>
        <w:t>$1</w:t>
      </w:r>
      <w:r w:rsidR="00CF7650">
        <w:rPr>
          <w:rFonts w:ascii="Arial" w:hAnsi="Arial" w:cs="Arial"/>
          <w:color w:val="333333"/>
          <w:sz w:val="17"/>
          <w:szCs w:val="17"/>
        </w:rPr>
        <w:t>8</w:t>
      </w:r>
      <w:r w:rsidR="00FA0C56" w:rsidRPr="00FA0C56">
        <w:rPr>
          <w:rFonts w:ascii="Arial" w:hAnsi="Arial" w:cs="Arial"/>
          <w:color w:val="333333"/>
          <w:sz w:val="17"/>
          <w:szCs w:val="17"/>
        </w:rPr>
        <w:t xml:space="preserve"> first book plus $</w:t>
      </w:r>
      <w:r w:rsidR="00CF7650">
        <w:rPr>
          <w:rFonts w:ascii="Arial" w:hAnsi="Arial" w:cs="Arial"/>
          <w:color w:val="333333"/>
          <w:sz w:val="17"/>
          <w:szCs w:val="17"/>
        </w:rPr>
        <w:t>8</w:t>
      </w:r>
      <w:r w:rsidR="00FA0C56" w:rsidRPr="00FA0C56">
        <w:rPr>
          <w:rFonts w:ascii="Arial" w:hAnsi="Arial" w:cs="Arial"/>
          <w:color w:val="333333"/>
          <w:sz w:val="17"/>
          <w:szCs w:val="17"/>
        </w:rPr>
        <w:t xml:space="preserve"> each additional book.</w:t>
      </w:r>
      <w:r w:rsidR="00FA0C56" w:rsidRPr="00FA0C56"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 w:rsidR="00FA0C56" w:rsidRPr="00FA0C56">
        <w:rPr>
          <w:rStyle w:val="apple-tab-span"/>
          <w:rFonts w:ascii="Arial" w:hAnsi="Arial" w:cs="Arial"/>
          <w:color w:val="333333"/>
          <w:sz w:val="17"/>
          <w:szCs w:val="17"/>
        </w:rPr>
        <w:tab/>
      </w:r>
    </w:p>
    <w:p w:rsidR="00FA0C56" w:rsidRPr="00FA0C56" w:rsidRDefault="00FA0C56" w:rsidP="00FA0C56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 xml:space="preserve">    </w:t>
      </w:r>
      <w:r w:rsidRPr="00FA0C56">
        <w:rPr>
          <w:rFonts w:ascii="Arial" w:hAnsi="Arial" w:cs="Arial"/>
          <w:b/>
          <w:bCs/>
          <w:color w:val="333333"/>
          <w:sz w:val="17"/>
          <w:szCs w:val="17"/>
        </w:rPr>
        <w:t>(b) Books plus other items:</w:t>
      </w:r>
      <w:r w:rsidRPr="00FA0C56"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 w:rsidRPr="00FA0C56">
        <w:rPr>
          <w:rFonts w:ascii="Arial" w:hAnsi="Arial" w:cs="Arial"/>
          <w:color w:val="333333"/>
          <w:sz w:val="17"/>
          <w:szCs w:val="17"/>
        </w:rPr>
        <w:t>$17 first book plus $7 each additional book, and $3 each additional non-book item.</w:t>
      </w:r>
    </w:p>
    <w:p w:rsidR="00FA0C56" w:rsidRDefault="00FA0C56" w:rsidP="00FA0C5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 xml:space="preserve">    </w:t>
      </w:r>
      <w:r w:rsidRPr="00FA0C56">
        <w:rPr>
          <w:rFonts w:ascii="Arial" w:hAnsi="Arial" w:cs="Arial"/>
          <w:b/>
          <w:bCs/>
          <w:color w:val="333333"/>
          <w:sz w:val="17"/>
          <w:szCs w:val="17"/>
        </w:rPr>
        <w:t>(c) Posters only:</w:t>
      </w:r>
      <w:r w:rsidRPr="00FA0C56"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 w:rsidRPr="00FA0C56">
        <w:rPr>
          <w:rFonts w:ascii="Arial" w:hAnsi="Arial" w:cs="Arial"/>
          <w:color w:val="333333"/>
          <w:sz w:val="17"/>
          <w:szCs w:val="17"/>
        </w:rPr>
        <w:t>$1</w:t>
      </w:r>
      <w:r w:rsidR="00CF7650">
        <w:rPr>
          <w:rFonts w:ascii="Arial" w:hAnsi="Arial" w:cs="Arial"/>
          <w:color w:val="333333"/>
          <w:sz w:val="17"/>
          <w:szCs w:val="17"/>
        </w:rPr>
        <w:t>3</w:t>
      </w:r>
      <w:r w:rsidRPr="00FA0C56">
        <w:rPr>
          <w:rFonts w:ascii="Arial" w:hAnsi="Arial" w:cs="Arial"/>
          <w:color w:val="333333"/>
          <w:sz w:val="17"/>
          <w:szCs w:val="17"/>
        </w:rPr>
        <w:t xml:space="preserve"> first item, $2 each additional item.</w:t>
      </w:r>
      <w:r w:rsidRPr="00FA0C56"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 xml:space="preserve">    </w:t>
      </w:r>
      <w:r w:rsidRPr="00FA0C56">
        <w:rPr>
          <w:rFonts w:ascii="Arial" w:hAnsi="Arial" w:cs="Arial"/>
          <w:b/>
          <w:bCs/>
          <w:color w:val="333333"/>
          <w:sz w:val="17"/>
          <w:szCs w:val="17"/>
        </w:rPr>
        <w:t>(d) All other items:</w:t>
      </w:r>
      <w:r w:rsidRPr="00FA0C56"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 w:rsidRPr="00FA0C56">
        <w:rPr>
          <w:rFonts w:ascii="Arial" w:hAnsi="Arial" w:cs="Arial"/>
          <w:color w:val="333333"/>
          <w:sz w:val="17"/>
          <w:szCs w:val="17"/>
        </w:rPr>
        <w:t>$</w:t>
      </w:r>
      <w:r w:rsidR="003C67D1">
        <w:rPr>
          <w:rFonts w:ascii="Arial" w:hAnsi="Arial" w:cs="Arial"/>
          <w:color w:val="333333"/>
          <w:sz w:val="17"/>
          <w:szCs w:val="17"/>
        </w:rPr>
        <w:t>7</w:t>
      </w:r>
      <w:r w:rsidRPr="00FA0C56">
        <w:rPr>
          <w:rFonts w:ascii="Arial" w:hAnsi="Arial" w:cs="Arial"/>
          <w:color w:val="333333"/>
          <w:sz w:val="17"/>
          <w:szCs w:val="17"/>
        </w:rPr>
        <w:t xml:space="preserve"> first item, $1 each additional item.</w:t>
      </w:r>
    </w:p>
    <w:p w:rsidR="00EC5246" w:rsidRDefault="00EC5246" w:rsidP="00CB746F">
      <w:pPr>
        <w:pStyle w:val="text"/>
        <w:spacing w:before="0" w:beforeAutospacing="0" w:after="0" w:afterAutospacing="0" w:line="180" w:lineRule="auto"/>
        <w:rPr>
          <w:rFonts w:ascii="Arial" w:hAnsi="Arial" w:cs="Arial"/>
          <w:sz w:val="17"/>
        </w:rPr>
      </w:pPr>
    </w:p>
    <w:p w:rsidR="00AC7D11" w:rsidRPr="00DC5E7B" w:rsidRDefault="002B5798" w:rsidP="00CB746F">
      <w:pPr>
        <w:pStyle w:val="text"/>
        <w:spacing w:before="0" w:beforeAutospacing="0" w:after="0" w:afterAutospacing="0" w:line="180" w:lineRule="auto"/>
        <w:rPr>
          <w:rFonts w:ascii="Arial" w:hAnsi="Arial" w:cs="Arial"/>
          <w:sz w:val="10"/>
          <w:szCs w:val="10"/>
        </w:rPr>
      </w:pPr>
      <w:r w:rsidRPr="00DC5E7B">
        <w:rPr>
          <w:rFonts w:ascii="Arial" w:hAnsi="Arial" w:cs="Arial"/>
          <w:sz w:val="10"/>
          <w:szCs w:val="10"/>
        </w:rPr>
        <w:t xml:space="preserve">                                        </w:t>
      </w:r>
      <w:r w:rsidR="002A6646" w:rsidRPr="00DC5E7B">
        <w:rPr>
          <w:rFonts w:ascii="Arial" w:hAnsi="Arial" w:cs="Arial"/>
          <w:sz w:val="10"/>
          <w:szCs w:val="10"/>
        </w:rPr>
        <w:t xml:space="preserve">                             </w:t>
      </w:r>
    </w:p>
    <w:p w:rsidR="00CB746F" w:rsidRDefault="00E166FD" w:rsidP="00CB746F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b/>
          <w:color w:val="000000"/>
          <w:sz w:val="17"/>
        </w:rPr>
        <w:t xml:space="preserve">If shipping </w:t>
      </w:r>
      <w:r w:rsidR="00AC7D11" w:rsidRPr="00AC7D11">
        <w:rPr>
          <w:rFonts w:ascii="Arial" w:hAnsi="Arial" w:cs="Arial"/>
          <w:b/>
          <w:color w:val="000000"/>
          <w:sz w:val="17"/>
        </w:rPr>
        <w:t xml:space="preserve">50 items or </w:t>
      </w:r>
      <w:r>
        <w:rPr>
          <w:rFonts w:ascii="Arial" w:hAnsi="Arial" w:cs="Arial"/>
          <w:b/>
          <w:color w:val="000000"/>
          <w:sz w:val="17"/>
        </w:rPr>
        <w:t>more to 1 address</w:t>
      </w:r>
      <w:r w:rsidR="00563AE0">
        <w:rPr>
          <w:rFonts w:ascii="Arial" w:hAnsi="Arial" w:cs="Arial"/>
          <w:b/>
          <w:color w:val="000000"/>
          <w:sz w:val="17"/>
        </w:rPr>
        <w:t>, for which shipping charges are applicable</w:t>
      </w:r>
      <w:r w:rsidR="00C645B2">
        <w:rPr>
          <w:rFonts w:ascii="Arial" w:hAnsi="Arial" w:cs="Arial"/>
          <w:b/>
          <w:color w:val="000000"/>
          <w:sz w:val="17"/>
        </w:rPr>
        <w:t>,</w:t>
      </w:r>
      <w:r w:rsidR="00483BD1">
        <w:rPr>
          <w:rFonts w:ascii="Arial" w:hAnsi="Arial" w:cs="Arial"/>
          <w:b/>
          <w:color w:val="000000"/>
          <w:sz w:val="17"/>
        </w:rPr>
        <w:t xml:space="preserve"> take 15</w:t>
      </w:r>
      <w:r w:rsidR="00AC7D11" w:rsidRPr="00AC7D11">
        <w:rPr>
          <w:rFonts w:ascii="Arial" w:hAnsi="Arial" w:cs="Arial"/>
          <w:b/>
          <w:color w:val="000000"/>
          <w:sz w:val="17"/>
        </w:rPr>
        <w:t>% off the shipping charge</w:t>
      </w:r>
      <w:r w:rsidR="00563AE0">
        <w:rPr>
          <w:rFonts w:ascii="Arial" w:hAnsi="Arial" w:cs="Arial"/>
          <w:b/>
          <w:color w:val="000000"/>
          <w:sz w:val="17"/>
        </w:rPr>
        <w:t>. For example, 50 books, subtract 15%. But there would be no discount on 40 books plus 10 of the 1-page list of Safe coping skills as the latter has free shipping already.  List dis</w:t>
      </w:r>
      <w:r w:rsidR="009E7AE3">
        <w:rPr>
          <w:rFonts w:ascii="Arial" w:hAnsi="Arial" w:cs="Arial"/>
          <w:b/>
          <w:color w:val="000000"/>
          <w:sz w:val="17"/>
        </w:rPr>
        <w:t xml:space="preserve">counted shipping amount here: </w:t>
      </w:r>
      <w:r w:rsidR="00563AE0">
        <w:rPr>
          <w:rFonts w:ascii="Arial" w:hAnsi="Arial" w:cs="Arial"/>
          <w:b/>
          <w:color w:val="000000"/>
          <w:sz w:val="17"/>
        </w:rPr>
        <w:t>ie subtract</w:t>
      </w:r>
      <w:r w:rsidR="00AC7D11" w:rsidRPr="00AC7D11">
        <w:rPr>
          <w:rFonts w:ascii="Arial" w:hAnsi="Arial" w:cs="Arial"/>
          <w:b/>
          <w:i/>
          <w:iCs/>
          <w:color w:val="000000"/>
          <w:sz w:val="17"/>
        </w:rPr>
        <w:t xml:space="preserve"> </w:t>
      </w:r>
      <w:r w:rsidR="00AC7D11">
        <w:rPr>
          <w:rFonts w:ascii="Arial" w:hAnsi="Arial" w:cs="Arial"/>
          <w:b/>
          <w:color w:val="000000"/>
          <w:sz w:val="17"/>
        </w:rPr>
        <w:t>$_________</w:t>
      </w:r>
      <w:r w:rsidR="00AC7D11" w:rsidRPr="00AC7D11">
        <w:rPr>
          <w:rFonts w:ascii="Arial" w:hAnsi="Arial" w:cs="Arial"/>
          <w:b/>
          <w:color w:val="000000"/>
          <w:sz w:val="17"/>
        </w:rPr>
        <w:t xml:space="preserve"> </w:t>
      </w:r>
      <w:r w:rsidR="002B5798">
        <w:rPr>
          <w:rFonts w:ascii="Arial" w:hAnsi="Arial" w:cs="Arial"/>
          <w:sz w:val="17"/>
        </w:rPr>
        <w:t xml:space="preserve"> </w:t>
      </w:r>
    </w:p>
    <w:p w:rsidR="00CB746F" w:rsidRDefault="00524387" w:rsidP="00CB746F">
      <w:pPr>
        <w:pStyle w:val="text"/>
        <w:spacing w:before="0" w:beforeAutospacing="0" w:after="0" w:afterAutospacing="0"/>
        <w:rPr>
          <w:rFonts w:ascii="Arial" w:hAnsi="Arial" w:cs="Arial"/>
          <w:b/>
          <w:color w:val="000000"/>
          <w:sz w:val="17"/>
        </w:rPr>
      </w:pPr>
      <w:r>
        <w:rPr>
          <w:rFonts w:ascii="Arial" w:hAnsi="Arial" w:cs="Arial"/>
          <w:b/>
          <w:color w:val="000000"/>
          <w:sz w:val="17"/>
        </w:rPr>
        <w:t xml:space="preserve">                                                                                                                                                 </w:t>
      </w:r>
    </w:p>
    <w:p w:rsidR="00D32A91" w:rsidRPr="00C14A20" w:rsidRDefault="00C14A20" w:rsidP="00D32A91">
      <w:pPr>
        <w:pStyle w:val="text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17"/>
        </w:rPr>
      </w:pPr>
      <w:r>
        <w:rPr>
          <w:rFonts w:ascii="Arial" w:hAnsi="Arial" w:cs="Arial"/>
          <w:b/>
          <w:color w:val="000000"/>
          <w:sz w:val="17"/>
        </w:rPr>
        <w:t>T</w:t>
      </w:r>
      <w:r w:rsidR="0031259D">
        <w:rPr>
          <w:rFonts w:ascii="Arial" w:hAnsi="Arial" w:cs="Arial"/>
          <w:b/>
          <w:color w:val="000000"/>
          <w:sz w:val="17"/>
        </w:rPr>
        <w:t xml:space="preserve">OTAL COST </w:t>
      </w:r>
      <w:r w:rsidR="00CB746F">
        <w:rPr>
          <w:rFonts w:ascii="Arial" w:hAnsi="Arial" w:cs="Arial"/>
          <w:b/>
          <w:color w:val="000000"/>
          <w:sz w:val="17"/>
        </w:rPr>
        <w:t xml:space="preserve">(in US Funds)     </w:t>
      </w:r>
      <w:r w:rsidR="00E166FD">
        <w:rPr>
          <w:rFonts w:ascii="Arial" w:hAnsi="Arial" w:cs="Arial"/>
          <w:b/>
          <w:color w:val="000000"/>
          <w:sz w:val="17"/>
        </w:rPr>
        <w:t>$</w:t>
      </w:r>
      <w:r w:rsidR="00CB746F">
        <w:rPr>
          <w:rFonts w:ascii="Arial" w:hAnsi="Arial" w:cs="Arial"/>
          <w:b/>
          <w:color w:val="000000"/>
          <w:sz w:val="17"/>
        </w:rPr>
        <w:t>___</w:t>
      </w:r>
      <w:r w:rsidR="00E166FD">
        <w:rPr>
          <w:rFonts w:ascii="Arial" w:hAnsi="Arial" w:cs="Arial"/>
          <w:b/>
          <w:color w:val="000000"/>
          <w:sz w:val="17"/>
        </w:rPr>
        <w:t>_________</w:t>
      </w:r>
    </w:p>
    <w:p w:rsidR="002B5798" w:rsidRDefault="002B5798">
      <w:pPr>
        <w:pStyle w:val="text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>Please note:</w:t>
      </w:r>
    </w:p>
    <w:p w:rsidR="0031259D" w:rsidRDefault="0031259D" w:rsidP="0031259D">
      <w:pPr>
        <w:spacing w:line="180" w:lineRule="auto"/>
        <w:rPr>
          <w:rFonts w:ascii="Arial" w:hAnsi="Arial" w:cs="Arial"/>
          <w:bCs/>
          <w:color w:val="000000"/>
          <w:sz w:val="17"/>
        </w:rPr>
      </w:pPr>
      <w:r>
        <w:rPr>
          <w:rFonts w:ascii="Arial" w:hAnsi="Arial" w:cs="Arial"/>
          <w:sz w:val="17"/>
        </w:rPr>
        <w:t>1. Y</w:t>
      </w:r>
      <w:r>
        <w:rPr>
          <w:rFonts w:ascii="Arial" w:hAnsi="Arial" w:cs="Arial"/>
          <w:bCs/>
          <w:color w:val="000000"/>
          <w:sz w:val="17"/>
        </w:rPr>
        <w:t>ou can return this form by email, fax, or regular mail</w:t>
      </w:r>
      <w:r w:rsidR="00CE76BB">
        <w:rPr>
          <w:rFonts w:ascii="Arial" w:hAnsi="Arial" w:cs="Arial"/>
          <w:bCs/>
          <w:color w:val="000000"/>
          <w:sz w:val="17"/>
        </w:rPr>
        <w:t xml:space="preserve"> (see bottom of this page). </w:t>
      </w:r>
    </w:p>
    <w:p w:rsidR="002B5798" w:rsidRDefault="0031259D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color w:val="000000"/>
          <w:sz w:val="17"/>
        </w:rPr>
        <w:t>2</w:t>
      </w:r>
      <w:r w:rsidR="002B5798">
        <w:rPr>
          <w:rFonts w:ascii="Arial" w:hAnsi="Arial" w:cs="Arial"/>
          <w:color w:val="000000"/>
          <w:sz w:val="17"/>
        </w:rPr>
        <w:t xml:space="preserve">. </w:t>
      </w:r>
      <w:r w:rsidR="002B5798">
        <w:rPr>
          <w:rFonts w:ascii="Arial" w:hAnsi="Arial" w:cs="Arial"/>
          <w:sz w:val="17"/>
        </w:rPr>
        <w:t>A</w:t>
      </w:r>
      <w:r w:rsidR="009F39EE">
        <w:rPr>
          <w:rFonts w:ascii="Arial" w:hAnsi="Arial" w:cs="Arial"/>
          <w:sz w:val="17"/>
        </w:rPr>
        <w:t>ll orders are sent within 5</w:t>
      </w:r>
      <w:r w:rsidR="002B5798">
        <w:rPr>
          <w:rFonts w:ascii="Arial" w:hAnsi="Arial" w:cs="Arial"/>
          <w:sz w:val="17"/>
        </w:rPr>
        <w:t xml:space="preserve"> busines</w:t>
      </w:r>
      <w:r>
        <w:rPr>
          <w:rFonts w:ascii="Arial" w:hAnsi="Arial" w:cs="Arial"/>
          <w:sz w:val="17"/>
        </w:rPr>
        <w:t>s days; posters ship separately</w:t>
      </w:r>
      <w:r w:rsidR="002B5798">
        <w:rPr>
          <w:rFonts w:ascii="Arial" w:hAnsi="Arial" w:cs="Arial"/>
          <w:sz w:val="17"/>
        </w:rPr>
        <w:t xml:space="preserve"> in mailing tube. Please allow several weeks if you select “media mail.”</w:t>
      </w:r>
    </w:p>
    <w:p w:rsidR="00166159" w:rsidRDefault="0031259D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3</w:t>
      </w:r>
      <w:r w:rsidR="00166159">
        <w:rPr>
          <w:rFonts w:ascii="Arial" w:hAnsi="Arial" w:cs="Arial"/>
          <w:sz w:val="17"/>
        </w:rPr>
        <w:t xml:space="preserve">. All items are shipped with “delivery confirmation”, which allows verification that the item was delivered.  </w:t>
      </w:r>
    </w:p>
    <w:p w:rsidR="002B5798" w:rsidRDefault="0031259D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4</w:t>
      </w:r>
      <w:r w:rsidR="002B5798">
        <w:rPr>
          <w:rFonts w:ascii="Arial" w:hAnsi="Arial" w:cs="Arial"/>
          <w:sz w:val="17"/>
        </w:rPr>
        <w:t>. If using a credit card, your statement will say “Treatment Innovations.”</w:t>
      </w:r>
    </w:p>
    <w:p w:rsidR="002B5798" w:rsidRDefault="00166159" w:rsidP="00AC6D28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5</w:t>
      </w:r>
      <w:r w:rsidR="002B5798">
        <w:rPr>
          <w:rFonts w:ascii="Arial" w:hAnsi="Arial" w:cs="Arial"/>
          <w:sz w:val="17"/>
        </w:rPr>
        <w:t>. Institutions: for a completed W-9 and/or FEIN, download it from www.</w:t>
      </w:r>
      <w:r w:rsidR="007B12F1">
        <w:rPr>
          <w:rFonts w:ascii="Arial" w:hAnsi="Arial" w:cs="Arial"/>
          <w:sz w:val="17"/>
        </w:rPr>
        <w:t>treatment-innovations</w:t>
      </w:r>
      <w:r w:rsidR="002B5798">
        <w:rPr>
          <w:rFonts w:ascii="Arial" w:hAnsi="Arial" w:cs="Arial"/>
          <w:sz w:val="17"/>
        </w:rPr>
        <w:t xml:space="preserve">.org, click “Order”, then “Information for Institutions”. You will also find terms, and business and tax information (no tax charged if you have an address outside of </w:t>
      </w:r>
      <w:smartTag w:uri="urn:schemas-microsoft-com:office:smarttags" w:element="place">
        <w:smartTag w:uri="urn:schemas-microsoft-com:office:smarttags" w:element="State">
          <w:r w:rsidR="002B5798">
            <w:rPr>
              <w:rFonts w:ascii="Arial" w:hAnsi="Arial" w:cs="Arial"/>
              <w:sz w:val="17"/>
            </w:rPr>
            <w:t>Massachusetts</w:t>
          </w:r>
        </w:smartTag>
      </w:smartTag>
      <w:r w:rsidR="002B5798">
        <w:rPr>
          <w:rFonts w:ascii="Arial" w:hAnsi="Arial" w:cs="Arial"/>
          <w:sz w:val="17"/>
        </w:rPr>
        <w:t xml:space="preserve"> or are tax exempt). </w:t>
      </w:r>
    </w:p>
    <w:p w:rsidR="00A105DC" w:rsidRPr="00C40F4D" w:rsidRDefault="00166159" w:rsidP="00AC6D28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</w:rPr>
        <w:t>6</w:t>
      </w:r>
      <w:r w:rsidR="00A105DC">
        <w:rPr>
          <w:rFonts w:ascii="Arial" w:hAnsi="Arial" w:cs="Arial"/>
          <w:sz w:val="17"/>
        </w:rPr>
        <w:t>. We do not routinely confirm that orders</w:t>
      </w:r>
      <w:r w:rsidR="00A105DC" w:rsidRPr="00C40F4D">
        <w:rPr>
          <w:rFonts w:ascii="Arial" w:hAnsi="Arial" w:cs="Arial"/>
          <w:sz w:val="17"/>
          <w:szCs w:val="17"/>
        </w:rPr>
        <w:t xml:space="preserve"> are received. If you want confirmation that your order arrived, please email us.</w:t>
      </w:r>
    </w:p>
    <w:p w:rsidR="002B5798" w:rsidRPr="00C40F4D" w:rsidRDefault="00166159" w:rsidP="00AC6D28">
      <w:pPr>
        <w:rPr>
          <w:rFonts w:ascii="Arial" w:hAnsi="Arial" w:cs="Arial"/>
          <w:color w:val="000000"/>
          <w:sz w:val="17"/>
          <w:szCs w:val="17"/>
        </w:rPr>
      </w:pPr>
      <w:r w:rsidRPr="00C40F4D">
        <w:rPr>
          <w:rFonts w:ascii="Arial" w:hAnsi="Arial" w:cs="Arial"/>
          <w:color w:val="000000"/>
          <w:sz w:val="17"/>
          <w:szCs w:val="17"/>
        </w:rPr>
        <w:t>7</w:t>
      </w:r>
      <w:r w:rsidR="002B5798" w:rsidRPr="00C40F4D">
        <w:rPr>
          <w:rFonts w:ascii="Arial" w:hAnsi="Arial" w:cs="Arial"/>
          <w:color w:val="000000"/>
          <w:sz w:val="17"/>
          <w:szCs w:val="17"/>
        </w:rPr>
        <w:t>. If you would like a receipt, it will be sent via email; please check here: __.</w:t>
      </w:r>
    </w:p>
    <w:p w:rsidR="00AC6D28" w:rsidRDefault="00AC6D28" w:rsidP="00AC6D28">
      <w:pPr>
        <w:rPr>
          <w:rFonts w:ascii="Arial" w:hAnsi="Arial" w:cs="Arial"/>
          <w:color w:val="000000"/>
          <w:sz w:val="17"/>
        </w:rPr>
      </w:pPr>
      <w:r w:rsidRPr="00C40F4D">
        <w:rPr>
          <w:rFonts w:ascii="Arial" w:hAnsi="Arial" w:cs="Arial"/>
          <w:color w:val="000000"/>
          <w:sz w:val="17"/>
          <w:szCs w:val="17"/>
        </w:rPr>
        <w:t>8. All materials are copyrighted. They can be used in your cli</w:t>
      </w:r>
      <w:r w:rsidR="00E303E6" w:rsidRPr="00C40F4D">
        <w:rPr>
          <w:rFonts w:ascii="Arial" w:hAnsi="Arial" w:cs="Arial"/>
          <w:color w:val="000000"/>
          <w:sz w:val="17"/>
          <w:szCs w:val="17"/>
        </w:rPr>
        <w:t>nical work but cannot be reproduced</w:t>
      </w:r>
      <w:r w:rsidR="00184AE6" w:rsidRPr="00C40F4D">
        <w:rPr>
          <w:rFonts w:ascii="Arial" w:hAnsi="Arial" w:cs="Arial"/>
          <w:color w:val="000000"/>
          <w:sz w:val="17"/>
          <w:szCs w:val="17"/>
        </w:rPr>
        <w:t>,</w:t>
      </w:r>
      <w:r w:rsidRPr="00C40F4D">
        <w:rPr>
          <w:rFonts w:ascii="Arial" w:hAnsi="Arial" w:cs="Arial"/>
          <w:color w:val="000000"/>
          <w:sz w:val="17"/>
          <w:szCs w:val="17"/>
        </w:rPr>
        <w:t xml:space="preserve"> posted in any format </w:t>
      </w:r>
      <w:r w:rsidR="00184AE6" w:rsidRPr="00C40F4D">
        <w:rPr>
          <w:rFonts w:ascii="Arial" w:hAnsi="Arial" w:cs="Arial"/>
          <w:color w:val="000000"/>
          <w:sz w:val="17"/>
          <w:szCs w:val="17"/>
        </w:rPr>
        <w:t xml:space="preserve">electronically or </w:t>
      </w:r>
      <w:r w:rsidRPr="00C40F4D">
        <w:rPr>
          <w:rFonts w:ascii="Arial" w:hAnsi="Arial" w:cs="Arial"/>
          <w:color w:val="000000"/>
          <w:sz w:val="17"/>
          <w:szCs w:val="17"/>
        </w:rPr>
        <w:t xml:space="preserve">on the internet, or altered. However, the Seeking Safety book handouts can be </w:t>
      </w:r>
      <w:r w:rsidR="00E303E6" w:rsidRPr="00C40F4D">
        <w:rPr>
          <w:rFonts w:ascii="Arial" w:hAnsi="Arial" w:cs="Arial"/>
          <w:color w:val="000000"/>
          <w:sz w:val="17"/>
          <w:szCs w:val="17"/>
        </w:rPr>
        <w:t>x</w:t>
      </w:r>
      <w:r w:rsidRPr="00C40F4D">
        <w:rPr>
          <w:rFonts w:ascii="Arial" w:hAnsi="Arial" w:cs="Arial"/>
          <w:color w:val="000000"/>
          <w:sz w:val="17"/>
          <w:szCs w:val="17"/>
        </w:rPr>
        <w:t>eroxed for use with your own clients—see the book</w:t>
      </w:r>
      <w:r w:rsidR="00B97F40" w:rsidRPr="00C40F4D">
        <w:rPr>
          <w:rFonts w:ascii="Arial" w:hAnsi="Arial" w:cs="Arial"/>
          <w:color w:val="000000"/>
          <w:sz w:val="17"/>
          <w:szCs w:val="17"/>
        </w:rPr>
        <w:t xml:space="preserve"> copyright page for details. </w:t>
      </w:r>
      <w:r w:rsidR="00C40F4D" w:rsidRPr="00C40F4D">
        <w:rPr>
          <w:rFonts w:cs="Arial"/>
          <w:color w:val="000000"/>
          <w:sz w:val="17"/>
          <w:szCs w:val="17"/>
        </w:rPr>
        <w:t xml:space="preserve">You can also obtain a license for agency use. </w:t>
      </w:r>
      <w:r w:rsidR="00184AE6" w:rsidRPr="00C40F4D">
        <w:rPr>
          <w:rFonts w:ascii="Arial" w:hAnsi="Arial" w:cs="Arial"/>
          <w:color w:val="000000"/>
          <w:sz w:val="17"/>
          <w:szCs w:val="17"/>
        </w:rPr>
        <w:t xml:space="preserve">For </w:t>
      </w:r>
      <w:r w:rsidRPr="00C40F4D">
        <w:rPr>
          <w:rFonts w:ascii="Arial" w:hAnsi="Arial" w:cs="Arial"/>
          <w:color w:val="000000"/>
          <w:sz w:val="17"/>
          <w:szCs w:val="17"/>
        </w:rPr>
        <w:t>questions</w:t>
      </w:r>
      <w:r w:rsidR="00184AE6" w:rsidRPr="00C40F4D">
        <w:rPr>
          <w:rFonts w:ascii="Arial" w:hAnsi="Arial" w:cs="Arial"/>
          <w:color w:val="000000"/>
          <w:sz w:val="17"/>
          <w:szCs w:val="17"/>
        </w:rPr>
        <w:t xml:space="preserve"> or written permission on other uses</w:t>
      </w:r>
      <w:r w:rsidRPr="00C40F4D">
        <w:rPr>
          <w:rFonts w:ascii="Arial" w:hAnsi="Arial" w:cs="Arial"/>
          <w:color w:val="000000"/>
          <w:sz w:val="17"/>
          <w:szCs w:val="17"/>
        </w:rPr>
        <w:t xml:space="preserve">, </w:t>
      </w:r>
      <w:r w:rsidR="00C51895" w:rsidRPr="00C40F4D">
        <w:rPr>
          <w:rFonts w:ascii="Arial" w:hAnsi="Arial" w:cs="Arial"/>
          <w:color w:val="000000"/>
          <w:sz w:val="17"/>
          <w:szCs w:val="17"/>
        </w:rPr>
        <w:t xml:space="preserve">see </w:t>
      </w:r>
      <w:hyperlink r:id="rId7" w:history="1">
        <w:r w:rsidR="00C51895" w:rsidRPr="00C40F4D">
          <w:rPr>
            <w:rStyle w:val="Hyperlink"/>
            <w:rFonts w:ascii="Arial" w:hAnsi="Arial" w:cs="Arial"/>
            <w:color w:val="auto"/>
            <w:sz w:val="17"/>
            <w:szCs w:val="17"/>
          </w:rPr>
          <w:t>www.</w:t>
        </w:r>
        <w:r w:rsidR="007B12F1" w:rsidRPr="00C40F4D">
          <w:rPr>
            <w:rStyle w:val="Hyperlink"/>
            <w:rFonts w:ascii="Arial" w:hAnsi="Arial" w:cs="Arial"/>
            <w:color w:val="auto"/>
            <w:sz w:val="17"/>
            <w:szCs w:val="17"/>
          </w:rPr>
          <w:t>treatment-innovations</w:t>
        </w:r>
        <w:r w:rsidR="00C51895" w:rsidRPr="00C40F4D">
          <w:rPr>
            <w:rStyle w:val="Hyperlink"/>
            <w:rFonts w:ascii="Arial" w:hAnsi="Arial" w:cs="Arial"/>
            <w:color w:val="auto"/>
            <w:sz w:val="17"/>
            <w:szCs w:val="17"/>
          </w:rPr>
          <w:t>.org</w:t>
        </w:r>
      </w:hyperlink>
      <w:r w:rsidR="00C51895" w:rsidRPr="00C51895">
        <w:rPr>
          <w:rFonts w:ascii="Arial" w:hAnsi="Arial" w:cs="Arial"/>
          <w:sz w:val="17"/>
        </w:rPr>
        <w:t xml:space="preserve">, </w:t>
      </w:r>
      <w:r w:rsidR="00CE76BB">
        <w:rPr>
          <w:rFonts w:ascii="Arial" w:hAnsi="Arial" w:cs="Arial"/>
          <w:color w:val="000000"/>
          <w:sz w:val="17"/>
        </w:rPr>
        <w:t xml:space="preserve">section </w:t>
      </w:r>
      <w:r w:rsidR="007B12F1">
        <w:rPr>
          <w:rFonts w:ascii="Arial" w:hAnsi="Arial" w:cs="Arial"/>
          <w:color w:val="000000"/>
          <w:sz w:val="17"/>
        </w:rPr>
        <w:t>Questions</w:t>
      </w:r>
      <w:r w:rsidR="00C51895">
        <w:rPr>
          <w:rFonts w:ascii="Arial" w:hAnsi="Arial" w:cs="Arial"/>
          <w:color w:val="000000"/>
          <w:sz w:val="17"/>
        </w:rPr>
        <w:t xml:space="preserve">; </w:t>
      </w:r>
      <w:r w:rsidR="00B97F40">
        <w:rPr>
          <w:rFonts w:ascii="Arial" w:hAnsi="Arial" w:cs="Arial"/>
          <w:color w:val="000000"/>
          <w:sz w:val="17"/>
        </w:rPr>
        <w:t>and/</w:t>
      </w:r>
      <w:r w:rsidR="00C51895">
        <w:rPr>
          <w:rFonts w:ascii="Arial" w:hAnsi="Arial" w:cs="Arial"/>
          <w:color w:val="000000"/>
          <w:sz w:val="17"/>
        </w:rPr>
        <w:t xml:space="preserve">or </w:t>
      </w:r>
      <w:r>
        <w:rPr>
          <w:rFonts w:ascii="Arial" w:hAnsi="Arial" w:cs="Arial"/>
          <w:color w:val="000000"/>
          <w:sz w:val="17"/>
        </w:rPr>
        <w:t xml:space="preserve">email </w:t>
      </w:r>
      <w:hyperlink r:id="rId8" w:history="1">
        <w:r w:rsidR="007B12F1">
          <w:rPr>
            <w:rStyle w:val="Hyperlink"/>
            <w:rFonts w:ascii="Arial" w:hAnsi="Arial" w:cs="Arial"/>
            <w:color w:val="auto"/>
            <w:sz w:val="17"/>
          </w:rPr>
          <w:t>info@treatment-innovations</w:t>
        </w:r>
        <w:r w:rsidRPr="00E303E6">
          <w:rPr>
            <w:rStyle w:val="Hyperlink"/>
            <w:rFonts w:ascii="Arial" w:hAnsi="Arial" w:cs="Arial"/>
            <w:color w:val="auto"/>
            <w:sz w:val="17"/>
          </w:rPr>
          <w:t>.org</w:t>
        </w:r>
      </w:hyperlink>
      <w:r w:rsidRPr="00E303E6">
        <w:rPr>
          <w:rFonts w:ascii="Arial" w:hAnsi="Arial" w:cs="Arial"/>
          <w:sz w:val="17"/>
        </w:rPr>
        <w:t>.</w:t>
      </w:r>
      <w:r>
        <w:rPr>
          <w:rFonts w:ascii="Arial" w:hAnsi="Arial" w:cs="Arial"/>
          <w:color w:val="000000"/>
          <w:sz w:val="17"/>
        </w:rPr>
        <w:t xml:space="preserve">  </w:t>
      </w:r>
    </w:p>
    <w:p w:rsidR="00B97F40" w:rsidRDefault="00531268" w:rsidP="00AC6D28">
      <w:pPr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9. To reach us regarding an order, email is best (orders@</w:t>
      </w:r>
      <w:r w:rsidR="007B12F1">
        <w:rPr>
          <w:rFonts w:ascii="Arial" w:hAnsi="Arial" w:cs="Arial"/>
          <w:color w:val="000000"/>
          <w:sz w:val="17"/>
        </w:rPr>
        <w:t>treatment-innovations</w:t>
      </w:r>
      <w:r w:rsidR="00CE76BB">
        <w:rPr>
          <w:rFonts w:ascii="Arial" w:hAnsi="Arial" w:cs="Arial"/>
          <w:color w:val="000000"/>
          <w:sz w:val="17"/>
        </w:rPr>
        <w:t>.org) but you can</w:t>
      </w:r>
      <w:r>
        <w:rPr>
          <w:rFonts w:ascii="Arial" w:hAnsi="Arial" w:cs="Arial"/>
          <w:color w:val="000000"/>
          <w:sz w:val="17"/>
        </w:rPr>
        <w:t xml:space="preserve"> call</w:t>
      </w:r>
      <w:r w:rsidR="000D0D1B">
        <w:rPr>
          <w:rFonts w:ascii="Arial" w:hAnsi="Arial" w:cs="Arial"/>
          <w:color w:val="000000"/>
          <w:sz w:val="17"/>
        </w:rPr>
        <w:t xml:space="preserve"> </w:t>
      </w:r>
      <w:r w:rsidR="00B931FF">
        <w:rPr>
          <w:rFonts w:ascii="Arial" w:hAnsi="Arial" w:cs="Arial"/>
          <w:color w:val="000000"/>
          <w:sz w:val="17"/>
        </w:rPr>
        <w:t xml:space="preserve">with questions or place a phone order </w:t>
      </w:r>
      <w:r w:rsidR="000D0D1B">
        <w:rPr>
          <w:rFonts w:ascii="Arial" w:hAnsi="Arial" w:cs="Arial"/>
          <w:color w:val="000000"/>
          <w:sz w:val="17"/>
        </w:rPr>
        <w:t>(617-299-1670)</w:t>
      </w:r>
      <w:r>
        <w:rPr>
          <w:rFonts w:ascii="Arial" w:hAnsi="Arial" w:cs="Arial"/>
          <w:color w:val="000000"/>
          <w:sz w:val="17"/>
        </w:rPr>
        <w:t>.</w:t>
      </w:r>
      <w:r w:rsidR="00CE76BB">
        <w:rPr>
          <w:rFonts w:ascii="Arial" w:hAnsi="Arial" w:cs="Arial"/>
          <w:color w:val="000000"/>
          <w:sz w:val="17"/>
        </w:rPr>
        <w:t xml:space="preserve"> </w:t>
      </w:r>
      <w:r w:rsidR="00B97F40">
        <w:rPr>
          <w:rFonts w:ascii="Arial" w:hAnsi="Arial" w:cs="Arial"/>
          <w:color w:val="000000"/>
          <w:sz w:val="17"/>
        </w:rPr>
        <w:t>We appreciate your interest in these materials. Contact us if you have any questions or feedback.</w:t>
      </w:r>
    </w:p>
    <w:p w:rsidR="002B5798" w:rsidRDefault="002B5798" w:rsidP="00AC6D28">
      <w:pPr>
        <w:pStyle w:val="text"/>
        <w:spacing w:before="0" w:beforeAutospacing="0" w:after="0" w:afterAutospacing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b/>
          <w:color w:val="000000"/>
          <w:sz w:val="17"/>
        </w:rPr>
        <w:t xml:space="preserve">Return policy: </w:t>
      </w:r>
      <w:r>
        <w:rPr>
          <w:rFonts w:ascii="Arial" w:hAnsi="Arial" w:cs="Arial"/>
          <w:sz w:val="17"/>
          <w:szCs w:val="20"/>
        </w:rPr>
        <w:t>DVDs cannot be returned for refund; exchanges only if defective (within 45 days of shipping).The poster, card deck, and books cannot be returned for refund. If any item arrives damaged, please mail it back and a replacement will be sent.</w:t>
      </w:r>
    </w:p>
    <w:p w:rsidR="002B5798" w:rsidRDefault="002B5798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b/>
          <w:color w:val="000000"/>
          <w:sz w:val="17"/>
        </w:rPr>
        <w:t xml:space="preserve">Privacy policy:  </w:t>
      </w:r>
      <w:r>
        <w:rPr>
          <w:rFonts w:ascii="Arial" w:hAnsi="Arial" w:cs="Arial"/>
          <w:sz w:val="17"/>
        </w:rPr>
        <w:t>Your information will never, ever be shared with anyone or sold to any list.  It is only used to process your order.</w:t>
      </w:r>
    </w:p>
    <w:p w:rsidR="002B5798" w:rsidRDefault="002B5798">
      <w:pPr>
        <w:pStyle w:val="text"/>
        <w:spacing w:before="0" w:beforeAutospacing="0" w:after="0" w:afterAutospacing="0"/>
        <w:rPr>
          <w:rFonts w:ascii="Arial" w:hAnsi="Arial" w:cs="Arial"/>
          <w:sz w:val="17"/>
        </w:rPr>
      </w:pPr>
      <w:r>
        <w:rPr>
          <w:rFonts w:ascii="Arial" w:hAnsi="Arial" w:cs="Arial"/>
          <w:b/>
          <w:bCs/>
          <w:sz w:val="17"/>
        </w:rPr>
        <w:t>Replacement policy:</w:t>
      </w:r>
      <w:r>
        <w:rPr>
          <w:rFonts w:ascii="Arial" w:hAnsi="Arial" w:cs="Arial"/>
          <w:sz w:val="17"/>
        </w:rPr>
        <w:t xml:space="preserve"> If you buy any video, and it later wears out or becomes unusable, it can be replaced for a fee of $20, plus shipping. Please email orders@seekingsafety.org for instructions before you return it. </w:t>
      </w:r>
    </w:p>
    <w:p w:rsidR="002B5798" w:rsidRPr="009F39EE" w:rsidRDefault="006C493E">
      <w:pPr>
        <w:spacing w:line="360" w:lineRule="auto"/>
        <w:rPr>
          <w:rFonts w:ascii="Arial" w:hAnsi="Arial" w:cs="Arial"/>
          <w:b/>
          <w:color w:val="000000"/>
          <w:sz w:val="17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5029200" cy="878840"/>
                <wp:effectExtent l="0" t="0" r="19050" b="165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89" w:rsidRDefault="0081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in;margin-top:12.5pt;width:396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">
                <v:textbox>
                  <w:txbxContent>
                    <w:p w:rsidR="00813689" w:rsidRDefault="00813689"/>
                  </w:txbxContent>
                </v:textbox>
              </v:shape>
            </w:pict>
          </mc:Fallback>
        </mc:AlternateContent>
      </w:r>
      <w:r w:rsidR="002B5798">
        <w:rPr>
          <w:rFonts w:ascii="Arial" w:hAnsi="Arial" w:cs="Arial"/>
          <w:b/>
          <w:bCs/>
          <w:color w:val="000000"/>
          <w:sz w:val="17"/>
        </w:rPr>
        <w:t>Shipping address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Name                         Organizationddress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 xml:space="preserve">City / State / Zip 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Country</w:t>
      </w:r>
    </w:p>
    <w:p w:rsidR="00FE6B12" w:rsidRDefault="002B5798" w:rsidP="007B12F1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Email</w:t>
      </w:r>
      <w:r w:rsidR="00FE6B12">
        <w:rPr>
          <w:rFonts w:ascii="Arial" w:hAnsi="Arial" w:cs="Arial"/>
          <w:color w:val="000000"/>
          <w:sz w:val="17"/>
        </w:rPr>
        <w:t xml:space="preserve"> </w:t>
      </w:r>
    </w:p>
    <w:p w:rsidR="002B5798" w:rsidRPr="007B12F1" w:rsidRDefault="007B12F1" w:rsidP="007B12F1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Phone</w:t>
      </w:r>
    </w:p>
    <w:p w:rsidR="002B5798" w:rsidRDefault="002B5798">
      <w:pPr>
        <w:pStyle w:val="Heading4"/>
        <w:jc w:val="center"/>
        <w:rPr>
          <w:rFonts w:ascii="Arial" w:hAnsi="Arial" w:cs="Arial"/>
          <w:sz w:val="20"/>
        </w:rPr>
      </w:pPr>
      <w:r>
        <w:rPr>
          <w:sz w:val="20"/>
        </w:rPr>
        <w:t xml:space="preserve">  </w:t>
      </w:r>
      <w:r>
        <w:rPr>
          <w:sz w:val="22"/>
        </w:rPr>
        <w:t>Payment</w:t>
      </w:r>
      <w:r w:rsidR="009F39EE">
        <w:rPr>
          <w:sz w:val="22"/>
        </w:rPr>
        <w:t xml:space="preserve"> Method</w:t>
      </w:r>
      <w:r>
        <w:rPr>
          <w:sz w:val="22"/>
        </w:rPr>
        <w:t xml:space="preserve">  </w:t>
      </w:r>
    </w:p>
    <w:p w:rsidR="002B5798" w:rsidRDefault="002B5798">
      <w:pPr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t>Plea</w:t>
      </w:r>
      <w:r w:rsidR="0066530F">
        <w:rPr>
          <w:rFonts w:ascii="Arial" w:hAnsi="Arial" w:cs="Arial"/>
          <w:b/>
          <w:bCs/>
          <w:sz w:val="17"/>
        </w:rPr>
        <w:t>se choose one of the following 4</w:t>
      </w:r>
      <w:r>
        <w:rPr>
          <w:rFonts w:ascii="Arial" w:hAnsi="Arial" w:cs="Arial"/>
          <w:b/>
          <w:bCs/>
          <w:sz w:val="17"/>
        </w:rPr>
        <w:t xml:space="preserve"> options:</w:t>
      </w:r>
    </w:p>
    <w:p w:rsidR="002B5798" w:rsidRDefault="007F5353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sym w:font="Wingdings" w:char="F0A8"/>
      </w:r>
      <w:r w:rsidR="00755FCF">
        <w:rPr>
          <w:rFonts w:ascii="Arial" w:hAnsi="Arial" w:cs="Arial"/>
          <w:b/>
          <w:bCs/>
          <w:color w:val="000000"/>
          <w:sz w:val="17"/>
        </w:rPr>
        <w:t xml:space="preserve">  (1</w:t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) </w:t>
      </w:r>
      <w:r w:rsidR="0066530F" w:rsidRPr="0066530F">
        <w:rPr>
          <w:rFonts w:ascii="Arial" w:hAnsi="Arial" w:cs="Arial"/>
          <w:b/>
          <w:bCs/>
          <w:color w:val="000000"/>
          <w:sz w:val="17"/>
          <w:u w:val="single"/>
        </w:rPr>
        <w:t>CREDIT CARD</w:t>
      </w:r>
      <w:r w:rsidR="0066530F">
        <w:rPr>
          <w:rFonts w:ascii="Arial" w:hAnsi="Arial" w:cs="Arial"/>
          <w:b/>
          <w:bCs/>
          <w:color w:val="000000"/>
          <w:sz w:val="17"/>
          <w:u w:val="single"/>
        </w:rPr>
        <w:t>:</w:t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 </w:t>
      </w:r>
      <w:r w:rsidR="002B5798">
        <w:rPr>
          <w:rFonts w:ascii="Arial" w:hAnsi="Arial" w:cs="Arial"/>
          <w:b/>
          <w:bCs/>
          <w:color w:val="000000"/>
          <w:sz w:val="17"/>
        </w:rPr>
        <w:t>Mastercard</w:t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, </w:t>
      </w:r>
      <w:r w:rsidR="002B5798">
        <w:rPr>
          <w:rFonts w:ascii="Arial" w:hAnsi="Arial" w:cs="Arial"/>
          <w:b/>
          <w:bCs/>
          <w:color w:val="000000"/>
          <w:sz w:val="17"/>
        </w:rPr>
        <w:t>Visa</w:t>
      </w:r>
      <w:r w:rsidR="0066530F">
        <w:rPr>
          <w:rFonts w:ascii="Arial" w:hAnsi="Arial" w:cs="Arial"/>
          <w:b/>
          <w:bCs/>
          <w:color w:val="000000"/>
          <w:sz w:val="17"/>
        </w:rPr>
        <w:t>, or American Express</w:t>
      </w:r>
      <w:r w:rsidR="002B5798">
        <w:rPr>
          <w:rFonts w:ascii="Arial" w:hAnsi="Arial" w:cs="Arial"/>
          <w:color w:val="000000"/>
          <w:sz w:val="17"/>
        </w:rPr>
        <w:t xml:space="preserve">.  Please provide your credit card information below.   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 xml:space="preserve">Credit card# _________________________________________________Expiration Date ________ / _______ </w:t>
      </w:r>
    </w:p>
    <w:p w:rsidR="00755FCF" w:rsidRPr="00755FCF" w:rsidRDefault="00755FCF">
      <w:pPr>
        <w:spacing w:line="360" w:lineRule="auto"/>
        <w:rPr>
          <w:rFonts w:ascii="Arial" w:hAnsi="Arial" w:cs="Arial"/>
          <w:b/>
          <w:bCs/>
          <w:color w:val="000000"/>
          <w:sz w:val="17"/>
        </w:rPr>
      </w:pPr>
      <w:r w:rsidRPr="0066530F">
        <w:rPr>
          <w:rFonts w:ascii="Arial" w:hAnsi="Arial" w:cs="Arial"/>
          <w:b/>
          <w:bCs/>
          <w:i/>
          <w:iCs/>
          <w:color w:val="000000"/>
          <w:sz w:val="17"/>
        </w:rPr>
        <w:t>Check here if credit card address is same as shipping address:</w:t>
      </w:r>
      <w:r w:rsidR="00E909A8">
        <w:rPr>
          <w:rFonts w:ascii="Arial" w:hAnsi="Arial" w:cs="Arial"/>
          <w:b/>
          <w:bCs/>
          <w:iCs/>
          <w:color w:val="000000"/>
          <w:sz w:val="17"/>
        </w:rPr>
        <w:t xml:space="preserve">   </w:t>
      </w:r>
      <w:r w:rsidR="00E909A8">
        <w:rPr>
          <w:rFonts w:ascii="Arial" w:hAnsi="Arial" w:cs="Arial"/>
          <w:b/>
          <w:bCs/>
          <w:color w:val="000000"/>
          <w:sz w:val="17"/>
        </w:rPr>
        <w:sym w:font="Symbol" w:char="F07F"/>
      </w:r>
      <w:r>
        <w:rPr>
          <w:rFonts w:ascii="Arial" w:hAnsi="Arial" w:cs="Arial"/>
          <w:b/>
          <w:bCs/>
          <w:iCs/>
          <w:color w:val="000000"/>
          <w:sz w:val="17"/>
        </w:rPr>
        <w:t xml:space="preserve">    OR else list below</w:t>
      </w:r>
      <w:r w:rsidR="00E909A8">
        <w:rPr>
          <w:rFonts w:ascii="Arial" w:hAnsi="Arial" w:cs="Arial"/>
          <w:b/>
          <w:bCs/>
          <w:iCs/>
          <w:color w:val="000000"/>
          <w:sz w:val="17"/>
        </w:rPr>
        <w:t>: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*Name ____________________________________________________________________________________________________________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*Address__________________________________________________________________________________________________________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*City ________________________________________ *State/ Province __________ *Zip / Postal Code _____</w:t>
      </w:r>
    </w:p>
    <w:p w:rsidR="002B5798" w:rsidRDefault="002B5798">
      <w:pPr>
        <w:spacing w:line="360" w:lineRule="auto"/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>*Country ___________________ *Email Address ________________________________*Telephone Number _____________________</w:t>
      </w:r>
    </w:p>
    <w:p w:rsidR="00755FCF" w:rsidRDefault="007F5353" w:rsidP="00755FCF">
      <w:pPr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sym w:font="Wingdings" w:char="F0A8"/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  (2)   </w:t>
      </w:r>
      <w:r w:rsidR="0066530F" w:rsidRPr="0066530F">
        <w:rPr>
          <w:rFonts w:ascii="Arial" w:hAnsi="Arial" w:cs="Arial"/>
          <w:b/>
          <w:bCs/>
          <w:color w:val="000000"/>
          <w:sz w:val="17"/>
          <w:u w:val="single"/>
        </w:rPr>
        <w:t>CHECK</w:t>
      </w:r>
      <w:r w:rsidR="0066530F">
        <w:rPr>
          <w:rFonts w:ascii="Arial" w:hAnsi="Arial" w:cs="Arial"/>
          <w:b/>
          <w:bCs/>
          <w:color w:val="000000"/>
          <w:sz w:val="17"/>
          <w:u w:val="single"/>
        </w:rPr>
        <w:t>:</w:t>
      </w:r>
      <w:r w:rsidR="00755FCF">
        <w:rPr>
          <w:rFonts w:ascii="Arial" w:hAnsi="Arial" w:cs="Arial"/>
          <w:color w:val="000000"/>
          <w:sz w:val="17"/>
        </w:rPr>
        <w:t xml:space="preserve"> Please make check payable to </w:t>
      </w:r>
      <w:r w:rsidR="00755FCF">
        <w:rPr>
          <w:rFonts w:ascii="Arial" w:hAnsi="Arial" w:cs="Arial"/>
          <w:i/>
          <w:iCs/>
          <w:color w:val="000000"/>
          <w:sz w:val="17"/>
        </w:rPr>
        <w:t>Treatment Innovations</w:t>
      </w:r>
      <w:r w:rsidR="0066530F">
        <w:rPr>
          <w:rFonts w:ascii="Arial" w:hAnsi="Arial" w:cs="Arial"/>
          <w:i/>
          <w:iCs/>
          <w:color w:val="000000"/>
          <w:sz w:val="17"/>
        </w:rPr>
        <w:t xml:space="preserve"> </w:t>
      </w:r>
      <w:r w:rsidR="0066530F">
        <w:rPr>
          <w:rFonts w:ascii="Arial" w:hAnsi="Arial" w:cs="Arial"/>
          <w:iCs/>
          <w:color w:val="000000"/>
          <w:sz w:val="17"/>
        </w:rPr>
        <w:t>and send it with this order form.</w:t>
      </w:r>
      <w:r w:rsidR="00755FCF">
        <w:rPr>
          <w:rFonts w:ascii="Arial" w:hAnsi="Arial" w:cs="Arial"/>
          <w:color w:val="000000"/>
          <w:sz w:val="17"/>
        </w:rPr>
        <w:t xml:space="preserve">.   </w:t>
      </w:r>
    </w:p>
    <w:p w:rsidR="00755FCF" w:rsidRDefault="007F5353" w:rsidP="00755FCF">
      <w:pPr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sym w:font="Wingdings" w:char="F0A8"/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  (3)   </w:t>
      </w:r>
      <w:r w:rsidR="0066530F">
        <w:rPr>
          <w:rFonts w:ascii="Arial" w:hAnsi="Arial" w:cs="Arial"/>
          <w:b/>
          <w:bCs/>
          <w:color w:val="000000"/>
          <w:sz w:val="17"/>
          <w:u w:val="single"/>
        </w:rPr>
        <w:t>PURCHASE ORDER</w:t>
      </w:r>
      <w:r w:rsidR="00755FCF">
        <w:rPr>
          <w:rFonts w:ascii="Arial" w:hAnsi="Arial" w:cs="Arial"/>
          <w:b/>
          <w:bCs/>
          <w:color w:val="000000"/>
          <w:sz w:val="17"/>
        </w:rPr>
        <w:t xml:space="preserve"> (institutions only)</w:t>
      </w:r>
      <w:r w:rsidR="00755FCF">
        <w:rPr>
          <w:rFonts w:ascii="Arial" w:hAnsi="Arial" w:cs="Arial"/>
          <w:color w:val="000000"/>
          <w:sz w:val="17"/>
        </w:rPr>
        <w:t xml:space="preserve">: attach </w:t>
      </w:r>
      <w:r w:rsidR="0066530F">
        <w:rPr>
          <w:rFonts w:ascii="Arial" w:hAnsi="Arial" w:cs="Arial"/>
          <w:color w:val="000000"/>
          <w:sz w:val="17"/>
        </w:rPr>
        <w:t xml:space="preserve">formal institutional </w:t>
      </w:r>
      <w:r w:rsidR="00755FCF">
        <w:rPr>
          <w:rFonts w:ascii="Arial" w:hAnsi="Arial" w:cs="Arial"/>
          <w:color w:val="000000"/>
          <w:sz w:val="17"/>
        </w:rPr>
        <w:t xml:space="preserve">PO to this form. </w:t>
      </w:r>
      <w:r w:rsidR="0066530F">
        <w:rPr>
          <w:rFonts w:ascii="Arial" w:hAnsi="Arial" w:cs="Arial"/>
          <w:color w:val="000000"/>
          <w:sz w:val="17"/>
        </w:rPr>
        <w:t>List a</w:t>
      </w:r>
      <w:r w:rsidR="00755FCF">
        <w:rPr>
          <w:rFonts w:ascii="Arial" w:hAnsi="Arial" w:cs="Arial"/>
          <w:color w:val="000000"/>
          <w:sz w:val="17"/>
        </w:rPr>
        <w:t xml:space="preserve">uthorized contact person for PO:       </w:t>
      </w:r>
    </w:p>
    <w:p w:rsidR="00755FCF" w:rsidRDefault="00755FCF" w:rsidP="00755FCF">
      <w:pPr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color w:val="000000"/>
          <w:sz w:val="17"/>
        </w:rPr>
        <w:t xml:space="preserve">           Name:  _____________________________  Phone: ______________________________ Email: _____________________________</w:t>
      </w:r>
    </w:p>
    <w:p w:rsidR="0066530F" w:rsidRPr="0066530F" w:rsidRDefault="007F5353" w:rsidP="00755FCF">
      <w:pPr>
        <w:rPr>
          <w:rFonts w:ascii="Arial" w:hAnsi="Arial" w:cs="Arial"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sym w:font="Wingdings" w:char="F0A8"/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  (4)   </w:t>
      </w:r>
      <w:r w:rsidR="0066530F">
        <w:rPr>
          <w:rFonts w:ascii="Arial" w:hAnsi="Arial" w:cs="Arial"/>
          <w:b/>
          <w:bCs/>
          <w:color w:val="000000"/>
          <w:sz w:val="17"/>
          <w:u w:val="single"/>
        </w:rPr>
        <w:t>WIRE TO BANK</w:t>
      </w:r>
      <w:r w:rsidR="0066530F">
        <w:rPr>
          <w:rFonts w:ascii="Arial" w:hAnsi="Arial" w:cs="Arial"/>
          <w:b/>
          <w:bCs/>
          <w:color w:val="000000"/>
          <w:sz w:val="17"/>
        </w:rPr>
        <w:t xml:space="preserve">: </w:t>
      </w:r>
      <w:r w:rsidR="0066530F">
        <w:rPr>
          <w:rFonts w:ascii="Arial" w:hAnsi="Arial" w:cs="Arial"/>
          <w:bCs/>
          <w:color w:val="000000"/>
          <w:sz w:val="17"/>
        </w:rPr>
        <w:t>For wire instructions, see www.treatment-innovations.org, Store, vendor information.</w:t>
      </w:r>
    </w:p>
    <w:p w:rsidR="002B5798" w:rsidRPr="003C67D1" w:rsidRDefault="002B5798">
      <w:pPr>
        <w:pStyle w:val="Heading4"/>
        <w:jc w:val="center"/>
        <w:rPr>
          <w:rFonts w:ascii="Arial" w:hAnsi="Arial" w:cs="Arial"/>
          <w:sz w:val="20"/>
        </w:rPr>
      </w:pPr>
      <w:r>
        <w:rPr>
          <w:b w:val="0"/>
          <w:bCs/>
          <w:sz w:val="22"/>
        </w:rPr>
        <w:t xml:space="preserve"> </w:t>
      </w:r>
      <w:r w:rsidRPr="003C67D1">
        <w:rPr>
          <w:b w:val="0"/>
          <w:bCs/>
          <w:sz w:val="20"/>
        </w:rPr>
        <w:t xml:space="preserve"> </w:t>
      </w:r>
      <w:r w:rsidRPr="003C67D1">
        <w:rPr>
          <w:rFonts w:ascii="Arial" w:hAnsi="Arial" w:cs="Arial"/>
          <w:sz w:val="20"/>
        </w:rPr>
        <w:t xml:space="preserve">Send this Form  </w:t>
      </w:r>
    </w:p>
    <w:p w:rsidR="002B5798" w:rsidRDefault="002B5798" w:rsidP="00C66AFF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17"/>
        </w:rPr>
        <w:t xml:space="preserve">Please either: </w:t>
      </w:r>
      <w:r>
        <w:rPr>
          <w:rFonts w:ascii="Arial" w:hAnsi="Arial" w:cs="Arial"/>
          <w:b/>
          <w:bCs/>
          <w:color w:val="000000"/>
          <w:sz w:val="20"/>
        </w:rPr>
        <w:t xml:space="preserve">(1) </w:t>
      </w:r>
      <w:r>
        <w:rPr>
          <w:rFonts w:ascii="Arial" w:hAnsi="Arial" w:cs="Arial"/>
          <w:b/>
          <w:bCs/>
          <w:color w:val="000000"/>
          <w:sz w:val="20"/>
          <w:u w:val="single"/>
        </w:rPr>
        <w:t>email</w:t>
      </w:r>
      <w:r>
        <w:rPr>
          <w:rFonts w:ascii="Arial" w:hAnsi="Arial" w:cs="Arial"/>
          <w:b/>
          <w:bCs/>
          <w:color w:val="000000"/>
          <w:sz w:val="20"/>
        </w:rPr>
        <w:t xml:space="preserve"> this form to orders@</w:t>
      </w:r>
      <w:r w:rsidR="007F5353">
        <w:rPr>
          <w:rFonts w:ascii="Arial" w:hAnsi="Arial" w:cs="Arial"/>
          <w:b/>
          <w:bCs/>
          <w:color w:val="000000"/>
          <w:sz w:val="20"/>
        </w:rPr>
        <w:t>treatment-innovations</w:t>
      </w:r>
      <w:r>
        <w:rPr>
          <w:rFonts w:ascii="Arial" w:hAnsi="Arial" w:cs="Arial"/>
          <w:b/>
          <w:bCs/>
          <w:color w:val="000000"/>
          <w:sz w:val="20"/>
        </w:rPr>
        <w:t>.org (paste it into the email or send as an attachment)</w:t>
      </w:r>
      <w:r w:rsidR="007F535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02F1F">
        <w:rPr>
          <w:rFonts w:ascii="Arial" w:hAnsi="Arial" w:cs="Arial"/>
          <w:b/>
          <w:bCs/>
          <w:color w:val="000000"/>
          <w:sz w:val="17"/>
        </w:rPr>
        <w:t xml:space="preserve">OR </w:t>
      </w:r>
      <w:r>
        <w:rPr>
          <w:rFonts w:ascii="Arial" w:hAnsi="Arial" w:cs="Arial"/>
          <w:b/>
          <w:bCs/>
          <w:color w:val="000000"/>
          <w:sz w:val="20"/>
        </w:rPr>
        <w:t xml:space="preserve">(2) </w:t>
      </w:r>
      <w:r>
        <w:rPr>
          <w:rFonts w:ascii="Arial" w:hAnsi="Arial" w:cs="Arial"/>
          <w:b/>
          <w:bCs/>
          <w:color w:val="000000"/>
          <w:sz w:val="20"/>
          <w:u w:val="single"/>
        </w:rPr>
        <w:t>fax</w:t>
      </w:r>
      <w:r>
        <w:rPr>
          <w:rFonts w:ascii="Arial" w:hAnsi="Arial" w:cs="Arial"/>
          <w:b/>
          <w:bCs/>
          <w:color w:val="000000"/>
          <w:sz w:val="20"/>
        </w:rPr>
        <w:t xml:space="preserve"> it to 617-701-1295</w:t>
      </w:r>
      <w:r w:rsidR="00102F1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02F1F">
        <w:rPr>
          <w:rFonts w:ascii="Arial" w:hAnsi="Arial" w:cs="Arial"/>
          <w:b/>
          <w:bCs/>
          <w:color w:val="000000"/>
          <w:sz w:val="17"/>
        </w:rPr>
        <w:t xml:space="preserve">OR </w:t>
      </w:r>
      <w:r>
        <w:rPr>
          <w:rFonts w:ascii="Arial" w:hAnsi="Arial" w:cs="Arial"/>
          <w:b/>
          <w:bCs/>
          <w:color w:val="000000"/>
          <w:sz w:val="20"/>
        </w:rPr>
        <w:t xml:space="preserve">(3) </w:t>
      </w:r>
      <w:r>
        <w:rPr>
          <w:rFonts w:ascii="Arial" w:hAnsi="Arial" w:cs="Arial"/>
          <w:b/>
          <w:bCs/>
          <w:color w:val="000000"/>
          <w:sz w:val="20"/>
          <w:u w:val="single"/>
        </w:rPr>
        <w:t>mail</w:t>
      </w:r>
      <w:r>
        <w:rPr>
          <w:rFonts w:ascii="Arial" w:hAnsi="Arial" w:cs="Arial"/>
          <w:b/>
          <w:bCs/>
          <w:color w:val="000000"/>
          <w:sz w:val="20"/>
        </w:rPr>
        <w:t xml:space="preserve"> it to Treatment In</w:t>
      </w:r>
      <w:r w:rsidR="00CE79B8">
        <w:rPr>
          <w:rFonts w:ascii="Arial" w:hAnsi="Arial" w:cs="Arial"/>
          <w:b/>
          <w:bCs/>
          <w:color w:val="000000"/>
          <w:sz w:val="20"/>
        </w:rPr>
        <w:t>novations, 28 Westbourne Rd</w:t>
      </w:r>
      <w:r>
        <w:rPr>
          <w:rFonts w:ascii="Arial" w:hAnsi="Arial" w:cs="Arial"/>
          <w:b/>
          <w:bCs/>
          <w:color w:val="000000"/>
          <w:sz w:val="20"/>
        </w:rPr>
        <w:t xml:space="preserve">, </w:t>
      </w:r>
      <w:r w:rsidR="00CE79B8">
        <w:rPr>
          <w:rFonts w:ascii="Arial" w:hAnsi="Arial" w:cs="Arial"/>
          <w:b/>
          <w:bCs/>
          <w:color w:val="000000"/>
          <w:sz w:val="20"/>
        </w:rPr>
        <w:t>Newton Centre MA 024</w:t>
      </w:r>
      <w:r>
        <w:rPr>
          <w:rFonts w:ascii="Arial" w:hAnsi="Arial" w:cs="Arial"/>
          <w:b/>
          <w:bCs/>
          <w:color w:val="000000"/>
          <w:sz w:val="20"/>
        </w:rPr>
        <w:t>5</w:t>
      </w:r>
      <w:r w:rsidR="00CE79B8">
        <w:rPr>
          <w:rFonts w:ascii="Arial" w:hAnsi="Arial" w:cs="Arial"/>
          <w:b/>
          <w:bCs/>
          <w:color w:val="000000"/>
          <w:sz w:val="20"/>
        </w:rPr>
        <w:t>9</w:t>
      </w:r>
    </w:p>
    <w:p w:rsidR="0066530F" w:rsidRDefault="002B5798" w:rsidP="00C66AFF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For more information, </w:t>
      </w:r>
      <w:r w:rsidR="007F5353">
        <w:rPr>
          <w:rFonts w:ascii="Arial" w:hAnsi="Arial" w:cs="Arial"/>
          <w:sz w:val="17"/>
        </w:rPr>
        <w:t>see</w:t>
      </w:r>
      <w:r>
        <w:rPr>
          <w:rFonts w:ascii="Arial" w:hAnsi="Arial" w:cs="Arial"/>
          <w:sz w:val="17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auto"/>
            <w:sz w:val="17"/>
          </w:rPr>
          <w:t>www.</w:t>
        </w:r>
        <w:r w:rsidR="0066530F">
          <w:rPr>
            <w:rStyle w:val="Hyperlink"/>
            <w:rFonts w:ascii="Arial" w:hAnsi="Arial" w:cs="Arial"/>
            <w:color w:val="auto"/>
            <w:sz w:val="17"/>
          </w:rPr>
          <w:t>treatment-innovations</w:t>
        </w:r>
        <w:r>
          <w:rPr>
            <w:rStyle w:val="Hyperlink"/>
            <w:rFonts w:ascii="Arial" w:hAnsi="Arial" w:cs="Arial"/>
            <w:color w:val="auto"/>
            <w:sz w:val="17"/>
          </w:rPr>
          <w:t>.org</w:t>
        </w:r>
      </w:hyperlink>
      <w:r>
        <w:rPr>
          <w:rFonts w:ascii="Arial" w:hAnsi="Arial" w:cs="Arial"/>
          <w:sz w:val="17"/>
        </w:rPr>
        <w:t xml:space="preserve"> or email </w:t>
      </w:r>
      <w:r>
        <w:rPr>
          <w:rFonts w:ascii="Arial" w:hAnsi="Arial" w:cs="Arial"/>
          <w:sz w:val="17"/>
          <w:u w:val="single"/>
        </w:rPr>
        <w:t>orders@</w:t>
      </w:r>
      <w:r w:rsidR="0066530F">
        <w:rPr>
          <w:rFonts w:ascii="Arial" w:hAnsi="Arial" w:cs="Arial"/>
          <w:sz w:val="17"/>
          <w:u w:val="single"/>
        </w:rPr>
        <w:t>treatment-innovations</w:t>
      </w:r>
      <w:r>
        <w:rPr>
          <w:rFonts w:ascii="Arial" w:hAnsi="Arial" w:cs="Arial"/>
          <w:sz w:val="17"/>
          <w:u w:val="single"/>
        </w:rPr>
        <w:t>.org</w:t>
      </w:r>
      <w:r>
        <w:rPr>
          <w:rFonts w:ascii="Arial" w:hAnsi="Arial" w:cs="Arial"/>
          <w:sz w:val="17"/>
        </w:rPr>
        <w:t>.  Thanks!</w:t>
      </w:r>
      <w:r w:rsidR="00F667C6">
        <w:rPr>
          <w:rFonts w:ascii="Arial" w:hAnsi="Arial" w:cs="Arial"/>
          <w:sz w:val="17"/>
        </w:rPr>
        <w:t xml:space="preserve">             </w:t>
      </w:r>
    </w:p>
    <w:p w:rsidR="00D32A91" w:rsidRPr="00365762" w:rsidRDefault="00BF1492" w:rsidP="00C66AFF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Form version </w:t>
      </w:r>
      <w:r w:rsidR="003C67D1">
        <w:rPr>
          <w:rFonts w:ascii="Arial" w:hAnsi="Arial" w:cs="Arial"/>
          <w:sz w:val="17"/>
        </w:rPr>
        <w:t>1</w:t>
      </w:r>
      <w:r w:rsidR="00D2182E">
        <w:rPr>
          <w:rFonts w:ascii="Arial" w:hAnsi="Arial" w:cs="Arial"/>
          <w:sz w:val="17"/>
        </w:rPr>
        <w:t>/</w:t>
      </w:r>
      <w:r w:rsidR="003C67D1">
        <w:rPr>
          <w:rFonts w:ascii="Arial" w:hAnsi="Arial" w:cs="Arial"/>
          <w:sz w:val="17"/>
        </w:rPr>
        <w:t>16</w:t>
      </w:r>
      <w:r w:rsidR="007F5353">
        <w:rPr>
          <w:rFonts w:ascii="Arial" w:hAnsi="Arial" w:cs="Arial"/>
          <w:sz w:val="17"/>
        </w:rPr>
        <w:t xml:space="preserve"> (valid through 12/31/1</w:t>
      </w:r>
      <w:r w:rsidR="003C67D1">
        <w:rPr>
          <w:rFonts w:ascii="Arial" w:hAnsi="Arial" w:cs="Arial"/>
          <w:sz w:val="17"/>
        </w:rPr>
        <w:t>6</w:t>
      </w:r>
      <w:r w:rsidR="0066530F">
        <w:rPr>
          <w:rFonts w:ascii="Arial" w:hAnsi="Arial" w:cs="Arial"/>
          <w:sz w:val="17"/>
        </w:rPr>
        <w:t>)</w:t>
      </w:r>
      <w:r w:rsidR="00FE6B12">
        <w:rPr>
          <w:rFonts w:ascii="Arial" w:hAnsi="Arial" w:cs="Arial"/>
          <w:sz w:val="17"/>
        </w:rPr>
        <w:t>; after 12/31/1</w:t>
      </w:r>
      <w:r w:rsidR="0095522A">
        <w:rPr>
          <w:rFonts w:ascii="Arial" w:hAnsi="Arial" w:cs="Arial"/>
          <w:sz w:val="17"/>
        </w:rPr>
        <w:t>5</w:t>
      </w:r>
      <w:r w:rsidR="00FE6B12">
        <w:rPr>
          <w:rFonts w:ascii="Arial" w:hAnsi="Arial" w:cs="Arial"/>
          <w:sz w:val="17"/>
        </w:rPr>
        <w:t xml:space="preserve"> please download 201</w:t>
      </w:r>
      <w:r w:rsidR="0095522A">
        <w:rPr>
          <w:rFonts w:ascii="Arial" w:hAnsi="Arial" w:cs="Arial"/>
          <w:sz w:val="17"/>
        </w:rPr>
        <w:t>6</w:t>
      </w:r>
      <w:r w:rsidR="00FE6B12">
        <w:rPr>
          <w:rFonts w:ascii="Arial" w:hAnsi="Arial" w:cs="Arial"/>
          <w:sz w:val="17"/>
        </w:rPr>
        <w:t xml:space="preserve"> form from our website Store or email us to obtain it.</w:t>
      </w:r>
    </w:p>
    <w:sectPr w:rsidR="00D32A91" w:rsidRPr="0036576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814"/>
    <w:multiLevelType w:val="hybridMultilevel"/>
    <w:tmpl w:val="1DF83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C"/>
    <w:rsid w:val="00004B6B"/>
    <w:rsid w:val="0000568B"/>
    <w:rsid w:val="00046B81"/>
    <w:rsid w:val="00057AD0"/>
    <w:rsid w:val="00075892"/>
    <w:rsid w:val="00077C82"/>
    <w:rsid w:val="0008398D"/>
    <w:rsid w:val="0008523C"/>
    <w:rsid w:val="000C00A9"/>
    <w:rsid w:val="000D0D1B"/>
    <w:rsid w:val="000F2079"/>
    <w:rsid w:val="000F3CE3"/>
    <w:rsid w:val="00102597"/>
    <w:rsid w:val="00102F1F"/>
    <w:rsid w:val="001141D0"/>
    <w:rsid w:val="001334B3"/>
    <w:rsid w:val="00155FA2"/>
    <w:rsid w:val="00166159"/>
    <w:rsid w:val="00183798"/>
    <w:rsid w:val="00184AE6"/>
    <w:rsid w:val="001901AB"/>
    <w:rsid w:val="00192CD7"/>
    <w:rsid w:val="001D0C6C"/>
    <w:rsid w:val="001D45FD"/>
    <w:rsid w:val="00246FC3"/>
    <w:rsid w:val="00274CED"/>
    <w:rsid w:val="00290951"/>
    <w:rsid w:val="002A2F28"/>
    <w:rsid w:val="002A6646"/>
    <w:rsid w:val="002A6CC2"/>
    <w:rsid w:val="002B54DD"/>
    <w:rsid w:val="002B5798"/>
    <w:rsid w:val="002D1BDC"/>
    <w:rsid w:val="002D769D"/>
    <w:rsid w:val="002F6981"/>
    <w:rsid w:val="00300B42"/>
    <w:rsid w:val="00306C9C"/>
    <w:rsid w:val="0031259D"/>
    <w:rsid w:val="003125D4"/>
    <w:rsid w:val="00325895"/>
    <w:rsid w:val="003376A2"/>
    <w:rsid w:val="003548E3"/>
    <w:rsid w:val="00354DB5"/>
    <w:rsid w:val="00365762"/>
    <w:rsid w:val="003830C7"/>
    <w:rsid w:val="003A0981"/>
    <w:rsid w:val="003B0EF2"/>
    <w:rsid w:val="003C67D1"/>
    <w:rsid w:val="003D06A1"/>
    <w:rsid w:val="003D47FA"/>
    <w:rsid w:val="003F51F7"/>
    <w:rsid w:val="00406ACB"/>
    <w:rsid w:val="00427D86"/>
    <w:rsid w:val="00430191"/>
    <w:rsid w:val="004411CF"/>
    <w:rsid w:val="00455DD9"/>
    <w:rsid w:val="00472C06"/>
    <w:rsid w:val="00483BD1"/>
    <w:rsid w:val="00491A53"/>
    <w:rsid w:val="004A0459"/>
    <w:rsid w:val="004A42D0"/>
    <w:rsid w:val="004C1E96"/>
    <w:rsid w:val="00521ED1"/>
    <w:rsid w:val="00524387"/>
    <w:rsid w:val="00531268"/>
    <w:rsid w:val="0053151E"/>
    <w:rsid w:val="0053647F"/>
    <w:rsid w:val="00536E8B"/>
    <w:rsid w:val="00555C7A"/>
    <w:rsid w:val="00563AE0"/>
    <w:rsid w:val="005701F2"/>
    <w:rsid w:val="005716D5"/>
    <w:rsid w:val="005843D6"/>
    <w:rsid w:val="005849C2"/>
    <w:rsid w:val="00595D54"/>
    <w:rsid w:val="005B4F16"/>
    <w:rsid w:val="005F0DAC"/>
    <w:rsid w:val="005F2537"/>
    <w:rsid w:val="005F4A3F"/>
    <w:rsid w:val="006241F0"/>
    <w:rsid w:val="0066530F"/>
    <w:rsid w:val="00682B15"/>
    <w:rsid w:val="00685DC2"/>
    <w:rsid w:val="006C493E"/>
    <w:rsid w:val="006D35DE"/>
    <w:rsid w:val="006E1401"/>
    <w:rsid w:val="00712C8E"/>
    <w:rsid w:val="007178D2"/>
    <w:rsid w:val="00723D93"/>
    <w:rsid w:val="00727CC1"/>
    <w:rsid w:val="00747D24"/>
    <w:rsid w:val="00754121"/>
    <w:rsid w:val="00755FCF"/>
    <w:rsid w:val="007719A7"/>
    <w:rsid w:val="00773FB8"/>
    <w:rsid w:val="007834B4"/>
    <w:rsid w:val="007B12F1"/>
    <w:rsid w:val="007C46C9"/>
    <w:rsid w:val="007F1691"/>
    <w:rsid w:val="007F5353"/>
    <w:rsid w:val="00803D8C"/>
    <w:rsid w:val="00813689"/>
    <w:rsid w:val="0088552A"/>
    <w:rsid w:val="0088671D"/>
    <w:rsid w:val="00886CE0"/>
    <w:rsid w:val="0089181A"/>
    <w:rsid w:val="008A0EB5"/>
    <w:rsid w:val="008A6AD7"/>
    <w:rsid w:val="008D016A"/>
    <w:rsid w:val="008F1DE4"/>
    <w:rsid w:val="009053FF"/>
    <w:rsid w:val="00925417"/>
    <w:rsid w:val="0092715C"/>
    <w:rsid w:val="009277F2"/>
    <w:rsid w:val="00932F35"/>
    <w:rsid w:val="009435FA"/>
    <w:rsid w:val="00946741"/>
    <w:rsid w:val="0095522A"/>
    <w:rsid w:val="00967874"/>
    <w:rsid w:val="00971C9F"/>
    <w:rsid w:val="00972F94"/>
    <w:rsid w:val="00981AFA"/>
    <w:rsid w:val="009B4552"/>
    <w:rsid w:val="009E7AE3"/>
    <w:rsid w:val="009F1D21"/>
    <w:rsid w:val="009F39EE"/>
    <w:rsid w:val="00A105DC"/>
    <w:rsid w:val="00A43CDD"/>
    <w:rsid w:val="00A57B4A"/>
    <w:rsid w:val="00A8771F"/>
    <w:rsid w:val="00A949BF"/>
    <w:rsid w:val="00AB2B96"/>
    <w:rsid w:val="00AB62A7"/>
    <w:rsid w:val="00AB6ED6"/>
    <w:rsid w:val="00AC6D28"/>
    <w:rsid w:val="00AC7D11"/>
    <w:rsid w:val="00AF0A2E"/>
    <w:rsid w:val="00B50A3D"/>
    <w:rsid w:val="00B6727A"/>
    <w:rsid w:val="00B8348B"/>
    <w:rsid w:val="00B879A3"/>
    <w:rsid w:val="00B931FF"/>
    <w:rsid w:val="00B95EEA"/>
    <w:rsid w:val="00B97F40"/>
    <w:rsid w:val="00BB48A5"/>
    <w:rsid w:val="00BF1492"/>
    <w:rsid w:val="00BF3ED0"/>
    <w:rsid w:val="00C03208"/>
    <w:rsid w:val="00C14A20"/>
    <w:rsid w:val="00C2104E"/>
    <w:rsid w:val="00C3103F"/>
    <w:rsid w:val="00C359CE"/>
    <w:rsid w:val="00C36991"/>
    <w:rsid w:val="00C40F4D"/>
    <w:rsid w:val="00C4731D"/>
    <w:rsid w:val="00C4748C"/>
    <w:rsid w:val="00C51895"/>
    <w:rsid w:val="00C645B2"/>
    <w:rsid w:val="00C66AFF"/>
    <w:rsid w:val="00CB746F"/>
    <w:rsid w:val="00CE3738"/>
    <w:rsid w:val="00CE76BB"/>
    <w:rsid w:val="00CE79B8"/>
    <w:rsid w:val="00CF7650"/>
    <w:rsid w:val="00D06B7D"/>
    <w:rsid w:val="00D2182E"/>
    <w:rsid w:val="00D32A91"/>
    <w:rsid w:val="00D909B2"/>
    <w:rsid w:val="00DC0D91"/>
    <w:rsid w:val="00DC5E7B"/>
    <w:rsid w:val="00DD2F9E"/>
    <w:rsid w:val="00DD4D79"/>
    <w:rsid w:val="00DE7E7C"/>
    <w:rsid w:val="00DF067D"/>
    <w:rsid w:val="00E15815"/>
    <w:rsid w:val="00E166FD"/>
    <w:rsid w:val="00E16DFE"/>
    <w:rsid w:val="00E26C89"/>
    <w:rsid w:val="00E303E6"/>
    <w:rsid w:val="00E31E6B"/>
    <w:rsid w:val="00E322FA"/>
    <w:rsid w:val="00E6533B"/>
    <w:rsid w:val="00E74BBB"/>
    <w:rsid w:val="00E909A8"/>
    <w:rsid w:val="00E94825"/>
    <w:rsid w:val="00EC27F6"/>
    <w:rsid w:val="00EC5246"/>
    <w:rsid w:val="00ED3BE9"/>
    <w:rsid w:val="00EE1374"/>
    <w:rsid w:val="00EF1574"/>
    <w:rsid w:val="00EF53C5"/>
    <w:rsid w:val="00F00536"/>
    <w:rsid w:val="00F40E6A"/>
    <w:rsid w:val="00F667C6"/>
    <w:rsid w:val="00FA0C56"/>
    <w:rsid w:val="00FA11AA"/>
    <w:rsid w:val="00FE6B12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DA2B39"/>
  <w15:chartTrackingRefBased/>
  <w15:docId w15:val="{F82AB58D-B451-454D-9FD2-2CD1056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0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overflowPunct w:val="0"/>
      <w:autoSpaceDE w:val="0"/>
      <w:autoSpaceDN w:val="0"/>
      <w:adjustRightInd w:val="0"/>
      <w:textAlignment w:val="baseline"/>
      <w:outlineLvl w:val="3"/>
    </w:pPr>
    <w:rPr>
      <w:rFonts w:ascii="HelveticaNeue-Bold" w:hAnsi="HelveticaNeue-Bold"/>
      <w:b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06" w:hanging="706"/>
      <w:jc w:val="right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left="979" w:hanging="1087"/>
      <w:outlineLvl w:val="5"/>
    </w:pPr>
    <w:rPr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f101">
    <w:name w:val="f101"/>
    <w:rsid w:val="009277F2"/>
    <w:rPr>
      <w:sz w:val="12"/>
      <w:szCs w:val="12"/>
    </w:rPr>
  </w:style>
  <w:style w:type="paragraph" w:styleId="BalloonText">
    <w:name w:val="Balloon Text"/>
    <w:basedOn w:val="Normal"/>
    <w:semiHidden/>
    <w:rsid w:val="00563A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D016A"/>
    <w:rPr>
      <w:sz w:val="16"/>
      <w:szCs w:val="16"/>
    </w:rPr>
  </w:style>
  <w:style w:type="paragraph" w:styleId="CommentText">
    <w:name w:val="annotation text"/>
    <w:basedOn w:val="Normal"/>
    <w:semiHidden/>
    <w:rsid w:val="008D01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16A"/>
    <w:rPr>
      <w:b/>
      <w:bCs/>
    </w:rPr>
  </w:style>
  <w:style w:type="character" w:customStyle="1" w:styleId="apple-converted-space">
    <w:name w:val="apple-converted-space"/>
    <w:basedOn w:val="DefaultParagraphFont"/>
    <w:rsid w:val="00FA0C56"/>
  </w:style>
  <w:style w:type="character" w:customStyle="1" w:styleId="apple-tab-span">
    <w:name w:val="apple-tab-span"/>
    <w:basedOn w:val="DefaultParagraphFont"/>
    <w:rsid w:val="00FA0C56"/>
  </w:style>
  <w:style w:type="character" w:customStyle="1" w:styleId="Heading2Char">
    <w:name w:val="Heading 2 Char"/>
    <w:link w:val="Heading2"/>
    <w:semiHidden/>
    <w:rsid w:val="003830C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ekingsafe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ekingsafe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ekingsafet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ekingsaf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F5A7-A3FF-4E16-999E-9B3AF843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Innovations</vt:lpstr>
    </vt:vector>
  </TitlesOfParts>
  <Company>LMN Consulting</Company>
  <LinksUpToDate>false</LinksUpToDate>
  <CharactersWithSpaces>11985</CharactersWithSpaces>
  <SharedDoc>false</SharedDoc>
  <HLinks>
    <vt:vector size="24" baseType="variant"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http://www.seekingsafety.org/</vt:lpwstr>
      </vt:variant>
      <vt:variant>
        <vt:lpwstr/>
      </vt:variant>
      <vt:variant>
        <vt:i4>7340097</vt:i4>
      </vt:variant>
      <vt:variant>
        <vt:i4>6</vt:i4>
      </vt:variant>
      <vt:variant>
        <vt:i4>0</vt:i4>
      </vt:variant>
      <vt:variant>
        <vt:i4>5</vt:i4>
      </vt:variant>
      <vt:variant>
        <vt:lpwstr>mailto:info@seekingsafety.org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http://www.seekingsafety.org/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http://www.seekingsafety.org/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Innovations</dc:title>
  <dc:subject/>
  <dc:creator>Lisa Najavits</dc:creator>
  <cp:keywords/>
  <dc:description/>
  <cp:lastModifiedBy>LN</cp:lastModifiedBy>
  <cp:revision>3</cp:revision>
  <cp:lastPrinted>2007-04-09T18:32:00Z</cp:lastPrinted>
  <dcterms:created xsi:type="dcterms:W3CDTF">2017-01-13T02:08:00Z</dcterms:created>
  <dcterms:modified xsi:type="dcterms:W3CDTF">2017-01-13T02:12:00Z</dcterms:modified>
</cp:coreProperties>
</file>